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9968" w14:textId="797F8142" w:rsidR="00D257D6" w:rsidRDefault="00D257D6" w:rsidP="00D257D6">
      <w:r>
        <w:t>Leaders and Teammates,</w:t>
      </w:r>
    </w:p>
    <w:p w14:paraId="668B681B" w14:textId="17E95998" w:rsidR="00D257D6" w:rsidRDefault="00D257D6" w:rsidP="00D257D6">
      <w:pPr>
        <w:spacing w:before="240"/>
      </w:pPr>
      <w:r>
        <w:t xml:space="preserve">As you all know, we have been managing the approval of Grade Ceiling Waivers for the last few months by releasing 10 approvals each month.  This process has allowed us to ensure we, as a MAJCOM, are staying under the congressionally mandated authorization of SMSgt AGRs.  In addition, our practice has also provided unbiased selection, predictability, and timely notification to ensure local promotion processes have adequate time to notify/promote identified members.   </w:t>
      </w:r>
    </w:p>
    <w:p w14:paraId="721B6936" w14:textId="77777777" w:rsidR="00D257D6" w:rsidRDefault="00D257D6" w:rsidP="00D257D6">
      <w:pPr>
        <w:spacing w:before="240"/>
      </w:pPr>
      <w:r>
        <w:t xml:space="preserve">To further enhance our transparency behind the management of pending grade ceiling waivers, we are publishing the names and their respective NAF by line number.  The issuance of line numbers is determined by First-In-First-Out (FIFO) and then by time stamp of waiver submission.  Therefore, line number #1 indicates the member of whom submitted their grade ceiling waiver before anyone else listed, ultimately, signifying line number #1 has been waiting the longest to receive an approved grade ceiling. </w:t>
      </w:r>
    </w:p>
    <w:p w14:paraId="71BAB547" w14:textId="2FB0E245" w:rsidR="00D257D6" w:rsidRDefault="00D257D6" w:rsidP="00D257D6">
      <w:pPr>
        <w:spacing w:before="240"/>
      </w:pPr>
      <w:r>
        <w:t>As we continue to manage the release of grade ceiling waivers to stay under our congressional limit, we will strive to approve 10 grade ceiling waivers each month.  However, please note, the approval of monthly grade ceiling waivers will fluctuate dependent upon the monthly rate of SMSgt attritions, promotions, Date of Separations, extensions, and active-duty accessions.</w:t>
      </w:r>
    </w:p>
    <w:p w14:paraId="30A502C9" w14:textId="139DA873" w:rsidR="00D257D6" w:rsidRDefault="00D257D6" w:rsidP="00D257D6">
      <w:pPr>
        <w:spacing w:before="240"/>
      </w:pPr>
      <w:r>
        <w:t xml:space="preserve">Below, you will find the current list of SMSgt Grade Ceiling requests as of </w:t>
      </w:r>
      <w:r w:rsidR="00550486">
        <w:t>March 5th</w:t>
      </w:r>
      <w:r>
        <w:t xml:space="preserve">, 2025. Members with issued line numbers refrain from submitting waiver requests through </w:t>
      </w:r>
      <w:proofErr w:type="spellStart"/>
      <w:r>
        <w:t>MyVector</w:t>
      </w:r>
      <w:proofErr w:type="spellEnd"/>
      <w:r>
        <w:t xml:space="preserve">. If your circumstances have changed and you no longer need a grade ceiling approval, please submit a request to withdraw your waiver request as soon as possible.  You can do this by logging into your existing grade ceiling application and request to be removed from the list. </w:t>
      </w:r>
      <w:r w:rsidR="00F379CE">
        <w:t xml:space="preserve"> </w:t>
      </w:r>
    </w:p>
    <w:p w14:paraId="1C91D64B" w14:textId="1745EFB2" w:rsidR="00D257D6" w:rsidRDefault="00D257D6" w:rsidP="00D257D6">
      <w:pPr>
        <w:spacing w:before="240"/>
        <w:rPr>
          <w:b/>
          <w:bCs/>
          <w:i/>
          <w:iCs/>
        </w:rPr>
      </w:pPr>
      <w:r>
        <w:t xml:space="preserve">Each month we will review, update, and publish the list of pending requests to ensure it remains current and accurate on our page at </w:t>
      </w:r>
      <w:hyperlink r:id="rId8" w:history="1">
        <w:r w:rsidRPr="005F4C93">
          <w:rPr>
            <w:rStyle w:val="Hyperlink"/>
            <w:b/>
            <w:bCs/>
            <w:i/>
            <w:iCs/>
          </w:rPr>
          <w:t>https://www.arpc.afrc.af.mil/Services/Assignments/</w:t>
        </w:r>
      </w:hyperlink>
      <w:r>
        <w:rPr>
          <w:b/>
          <w:bCs/>
          <w:i/>
          <w:iCs/>
        </w:rPr>
        <w:t>.</w:t>
      </w:r>
    </w:p>
    <w:p w14:paraId="565AC1B0" w14:textId="77777777" w:rsidR="002B6E58" w:rsidRDefault="00D257D6" w:rsidP="00D257D6">
      <w:pPr>
        <w:spacing w:before="240"/>
        <w:rPr>
          <w:b/>
          <w:bCs/>
          <w:i/>
          <w:iCs/>
          <w:color w:val="FF0000"/>
        </w:rPr>
      </w:pPr>
      <w:bookmarkStart w:id="0" w:name="_Hlk191038957"/>
      <w:r w:rsidRPr="00473368">
        <w:rPr>
          <w:b/>
          <w:bCs/>
          <w:i/>
          <w:iCs/>
          <w:color w:val="FF0000"/>
        </w:rPr>
        <w:t xml:space="preserve">Important Notes: </w:t>
      </w:r>
    </w:p>
    <w:p w14:paraId="55B6D732" w14:textId="77777777" w:rsidR="002B6E58" w:rsidRPr="003D1DBA" w:rsidRDefault="00D257D6" w:rsidP="003D1DBA">
      <w:pPr>
        <w:pStyle w:val="ListParagraph"/>
        <w:numPr>
          <w:ilvl w:val="0"/>
          <w:numId w:val="2"/>
        </w:numPr>
        <w:spacing w:before="240"/>
        <w:rPr>
          <w:i/>
          <w:iCs/>
        </w:rPr>
      </w:pPr>
      <w:r w:rsidRPr="003D1DBA">
        <w:rPr>
          <w:i/>
          <w:iCs/>
        </w:rPr>
        <w:t xml:space="preserve">Approval of a Grade Ceiling Waiver does not guarantee a promotion. Approved members will need to work through their unit's 224 promotion process for final approval from their designated approval authority. </w:t>
      </w:r>
    </w:p>
    <w:p w14:paraId="080E672B" w14:textId="77777777" w:rsidR="003D1DBA" w:rsidRPr="003D1DBA" w:rsidRDefault="00D257D6" w:rsidP="003D1DBA">
      <w:pPr>
        <w:pStyle w:val="ListParagraph"/>
        <w:numPr>
          <w:ilvl w:val="0"/>
          <w:numId w:val="2"/>
        </w:numPr>
        <w:spacing w:before="240"/>
        <w:rPr>
          <w:i/>
          <w:iCs/>
        </w:rPr>
      </w:pPr>
      <w:r w:rsidRPr="003D1DBA">
        <w:rPr>
          <w:i/>
          <w:iCs/>
        </w:rPr>
        <w:t xml:space="preserve">Current SMSgt list can change based off leadership recommendations. If your order in line has changed, please reach out to your leadership. </w:t>
      </w:r>
      <w:bookmarkEnd w:id="0"/>
    </w:p>
    <w:p w14:paraId="7DBF0C06" w14:textId="77E42FE5" w:rsidR="003D1DBA" w:rsidRDefault="003D1DBA" w:rsidP="003D1DBA">
      <w:pPr>
        <w:pStyle w:val="ListParagraph"/>
        <w:numPr>
          <w:ilvl w:val="0"/>
          <w:numId w:val="2"/>
        </w:numPr>
        <w:spacing w:before="240"/>
        <w:rPr>
          <w:i/>
          <w:iCs/>
        </w:rPr>
      </w:pPr>
      <w:r w:rsidRPr="003D1DBA">
        <w:rPr>
          <w:i/>
          <w:iCs/>
        </w:rPr>
        <w:t>If a grade ceiling waiver is not executed by the approved date, the associated promotion request will be moved to the bottom of the queue</w:t>
      </w:r>
    </w:p>
    <w:p w14:paraId="1BF7556D" w14:textId="2E7E0A5E" w:rsidR="00B07B72" w:rsidRPr="003D1DBA" w:rsidRDefault="00B07B72" w:rsidP="003D1DBA">
      <w:pPr>
        <w:pStyle w:val="ListParagraph"/>
        <w:numPr>
          <w:ilvl w:val="0"/>
          <w:numId w:val="2"/>
        </w:numPr>
        <w:spacing w:before="240"/>
        <w:rPr>
          <w:i/>
          <w:iCs/>
        </w:rPr>
      </w:pPr>
      <w:r>
        <w:rPr>
          <w:i/>
          <w:iCs/>
        </w:rPr>
        <w:lastRenderedPageBreak/>
        <w:t xml:space="preserve">Members with an (*) denotes a change. Please contact your leadership if you have questions about your change on the list. </w:t>
      </w:r>
    </w:p>
    <w:p w14:paraId="7FBD7991" w14:textId="0171971E" w:rsidR="00D257D6" w:rsidRDefault="00D257D6" w:rsidP="00D257D6">
      <w:pPr>
        <w:spacing w:before="240"/>
      </w:pPr>
      <w:r w:rsidRPr="004810B7">
        <w:t xml:space="preserve">If you have any questions, please contact </w:t>
      </w:r>
      <w:r>
        <w:t xml:space="preserve">AGR management via your </w:t>
      </w:r>
      <w:proofErr w:type="spellStart"/>
      <w:r>
        <w:t>myVector</w:t>
      </w:r>
      <w:proofErr w:type="spellEnd"/>
      <w:r>
        <w:t xml:space="preserve"> Grade Ceiling Waiver request or </w:t>
      </w:r>
      <w:proofErr w:type="spellStart"/>
      <w:r>
        <w:t>myVector</w:t>
      </w:r>
      <w:proofErr w:type="spellEnd"/>
      <w:r>
        <w:t xml:space="preserve"> general inquiry</w:t>
      </w:r>
      <w:r w:rsidRPr="004810B7">
        <w:t>.</w:t>
      </w:r>
    </w:p>
    <w:p w14:paraId="26BC1D2F" w14:textId="75BF5B33" w:rsidR="002D0AF1" w:rsidRDefault="002D0AF1" w:rsidP="00B055D2"/>
    <w:tbl>
      <w:tblPr>
        <w:tblW w:w="1010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019"/>
        <w:gridCol w:w="4365"/>
        <w:gridCol w:w="900"/>
        <w:gridCol w:w="1096"/>
      </w:tblGrid>
      <w:tr w:rsidR="00F23E3D" w:rsidRPr="00F23E3D" w14:paraId="663B07C5" w14:textId="77777777" w:rsidTr="005969A8">
        <w:trPr>
          <w:trHeight w:val="300"/>
        </w:trPr>
        <w:tc>
          <w:tcPr>
            <w:tcW w:w="720" w:type="dxa"/>
            <w:shd w:val="clear" w:color="auto" w:fill="A5A5A5"/>
            <w:noWrap/>
            <w:vAlign w:val="center"/>
            <w:hideMark/>
          </w:tcPr>
          <w:p w14:paraId="27853052" w14:textId="6867AA36" w:rsidR="00F23E3D" w:rsidRPr="00341DD6" w:rsidRDefault="004810B7" w:rsidP="003C0745">
            <w:pPr>
              <w:spacing w:after="0" w:line="240" w:lineRule="auto"/>
              <w:jc w:val="center"/>
              <w:rPr>
                <w:rFonts w:ascii="Times New Roman" w:eastAsia="Times New Roman" w:hAnsi="Times New Roman" w:cs="Times New Roman"/>
                <w:color w:val="000000"/>
                <w:kern w:val="0"/>
                <w:sz w:val="22"/>
                <w:szCs w:val="22"/>
                <w14:ligatures w14:val="none"/>
              </w:rPr>
            </w:pPr>
            <w:r w:rsidRPr="00341DD6">
              <w:rPr>
                <w:rFonts w:ascii="Times New Roman" w:eastAsia="Times New Roman" w:hAnsi="Times New Roman" w:cs="Times New Roman"/>
                <w:color w:val="000000"/>
                <w:kern w:val="0"/>
                <w:sz w:val="22"/>
                <w:szCs w:val="22"/>
                <w14:ligatures w14:val="none"/>
              </w:rPr>
              <w:t>Line #</w:t>
            </w:r>
          </w:p>
        </w:tc>
        <w:tc>
          <w:tcPr>
            <w:tcW w:w="3019" w:type="dxa"/>
            <w:shd w:val="clear" w:color="auto" w:fill="A5A5A5"/>
            <w:noWrap/>
            <w:vAlign w:val="center"/>
            <w:hideMark/>
          </w:tcPr>
          <w:p w14:paraId="3B9B9461" w14:textId="77777777" w:rsidR="00F23E3D" w:rsidRPr="00341DD6" w:rsidRDefault="00F23E3D" w:rsidP="00A704B4">
            <w:pPr>
              <w:spacing w:after="0" w:line="240" w:lineRule="auto"/>
              <w:rPr>
                <w:rFonts w:ascii="Times New Roman" w:eastAsia="Times New Roman" w:hAnsi="Times New Roman" w:cs="Times New Roman"/>
                <w:kern w:val="0"/>
                <w:sz w:val="22"/>
                <w:szCs w:val="22"/>
                <w14:ligatures w14:val="none"/>
              </w:rPr>
            </w:pPr>
            <w:r w:rsidRPr="00341DD6">
              <w:rPr>
                <w:rFonts w:ascii="Times New Roman" w:eastAsia="Times New Roman" w:hAnsi="Times New Roman" w:cs="Times New Roman"/>
                <w:kern w:val="0"/>
                <w:sz w:val="22"/>
                <w:szCs w:val="22"/>
                <w14:ligatures w14:val="none"/>
              </w:rPr>
              <w:t>Name</w:t>
            </w:r>
          </w:p>
        </w:tc>
        <w:tc>
          <w:tcPr>
            <w:tcW w:w="4365" w:type="dxa"/>
            <w:shd w:val="clear" w:color="auto" w:fill="A5A5A5"/>
            <w:noWrap/>
            <w:vAlign w:val="center"/>
            <w:hideMark/>
          </w:tcPr>
          <w:p w14:paraId="5A9817DE" w14:textId="77777777" w:rsidR="00F23E3D" w:rsidRPr="00341DD6" w:rsidRDefault="00F23E3D" w:rsidP="00DF25D6">
            <w:pPr>
              <w:spacing w:after="0" w:line="240" w:lineRule="auto"/>
              <w:rPr>
                <w:rFonts w:ascii="Times New Roman" w:eastAsia="Times New Roman" w:hAnsi="Times New Roman" w:cs="Times New Roman"/>
                <w:color w:val="000000"/>
                <w:kern w:val="0"/>
                <w:sz w:val="22"/>
                <w:szCs w:val="22"/>
                <w14:ligatures w14:val="none"/>
              </w:rPr>
            </w:pPr>
            <w:r w:rsidRPr="00341DD6">
              <w:rPr>
                <w:rFonts w:ascii="Times New Roman" w:eastAsia="Times New Roman" w:hAnsi="Times New Roman" w:cs="Times New Roman"/>
                <w:color w:val="000000"/>
                <w:kern w:val="0"/>
                <w:sz w:val="22"/>
                <w:szCs w:val="22"/>
                <w14:ligatures w14:val="none"/>
              </w:rPr>
              <w:t>Unit</w:t>
            </w:r>
          </w:p>
        </w:tc>
        <w:tc>
          <w:tcPr>
            <w:tcW w:w="900" w:type="dxa"/>
            <w:shd w:val="clear" w:color="auto" w:fill="A5A5A5"/>
            <w:noWrap/>
            <w:vAlign w:val="center"/>
            <w:hideMark/>
          </w:tcPr>
          <w:p w14:paraId="17D87632" w14:textId="77777777" w:rsidR="00F23E3D" w:rsidRPr="00341DD6" w:rsidRDefault="00F23E3D" w:rsidP="00DF25D6">
            <w:pPr>
              <w:spacing w:after="0" w:line="240" w:lineRule="auto"/>
              <w:rPr>
                <w:rFonts w:ascii="Times New Roman" w:eastAsia="Times New Roman" w:hAnsi="Times New Roman" w:cs="Times New Roman"/>
                <w:color w:val="000000"/>
                <w:kern w:val="0"/>
                <w:sz w:val="22"/>
                <w:szCs w:val="22"/>
                <w14:ligatures w14:val="none"/>
              </w:rPr>
            </w:pPr>
            <w:r w:rsidRPr="00341DD6">
              <w:rPr>
                <w:rFonts w:ascii="Times New Roman" w:eastAsia="Times New Roman" w:hAnsi="Times New Roman" w:cs="Times New Roman"/>
                <w:color w:val="000000"/>
                <w:kern w:val="0"/>
                <w:sz w:val="22"/>
                <w:szCs w:val="22"/>
                <w14:ligatures w14:val="none"/>
              </w:rPr>
              <w:t>NAF</w:t>
            </w:r>
          </w:p>
        </w:tc>
        <w:tc>
          <w:tcPr>
            <w:tcW w:w="1096" w:type="dxa"/>
            <w:shd w:val="clear" w:color="auto" w:fill="A5A5A5"/>
            <w:vAlign w:val="center"/>
          </w:tcPr>
          <w:p w14:paraId="76BD53DA" w14:textId="23984050" w:rsidR="496AF3ED" w:rsidRPr="00341DD6" w:rsidRDefault="0118A9D5" w:rsidP="00DF25D6">
            <w:pPr>
              <w:spacing w:line="240" w:lineRule="auto"/>
              <w:rPr>
                <w:rFonts w:ascii="Times New Roman" w:eastAsia="Times New Roman" w:hAnsi="Times New Roman" w:cs="Times New Roman"/>
                <w:color w:val="000000" w:themeColor="text1"/>
                <w:sz w:val="22"/>
                <w:szCs w:val="22"/>
              </w:rPr>
            </w:pPr>
            <w:r w:rsidRPr="00341DD6">
              <w:rPr>
                <w:rFonts w:ascii="Times New Roman" w:eastAsia="Times New Roman" w:hAnsi="Times New Roman" w:cs="Times New Roman"/>
                <w:color w:val="000000" w:themeColor="text1"/>
                <w:sz w:val="22"/>
                <w:szCs w:val="22"/>
              </w:rPr>
              <w:t>Approve</w:t>
            </w:r>
            <w:r w:rsidR="5C35CA16" w:rsidRPr="00341DD6">
              <w:rPr>
                <w:rFonts w:ascii="Times New Roman" w:eastAsia="Times New Roman" w:hAnsi="Times New Roman" w:cs="Times New Roman"/>
                <w:color w:val="000000" w:themeColor="text1"/>
                <w:sz w:val="22"/>
                <w:szCs w:val="22"/>
              </w:rPr>
              <w:t>d</w:t>
            </w:r>
            <w:r w:rsidR="4AC8FEA0" w:rsidRPr="00341DD6">
              <w:rPr>
                <w:rFonts w:ascii="Times New Roman" w:eastAsia="Times New Roman" w:hAnsi="Times New Roman" w:cs="Times New Roman"/>
                <w:color w:val="000000" w:themeColor="text1"/>
                <w:sz w:val="22"/>
                <w:szCs w:val="22"/>
              </w:rPr>
              <w:t xml:space="preserve"> Date</w:t>
            </w:r>
          </w:p>
        </w:tc>
      </w:tr>
      <w:tr w:rsidR="00CD06A9" w:rsidRPr="00F23E3D" w14:paraId="76C43ADE" w14:textId="77777777" w:rsidTr="005969A8">
        <w:trPr>
          <w:trHeight w:val="315"/>
        </w:trPr>
        <w:tc>
          <w:tcPr>
            <w:tcW w:w="725" w:type="dxa"/>
            <w:shd w:val="clear" w:color="auto" w:fill="auto"/>
            <w:noWrap/>
            <w:vAlign w:val="center"/>
            <w:hideMark/>
          </w:tcPr>
          <w:p w14:paraId="01A605D5" w14:textId="77777777" w:rsidR="00CD06A9" w:rsidRPr="00993410" w:rsidRDefault="00CD06A9" w:rsidP="00CD06A9">
            <w:pPr>
              <w:spacing w:after="0" w:line="240" w:lineRule="auto"/>
              <w:rPr>
                <w:sz w:val="22"/>
                <w:szCs w:val="22"/>
              </w:rPr>
            </w:pPr>
            <w:r w:rsidRPr="00993410">
              <w:rPr>
                <w:sz w:val="22"/>
                <w:szCs w:val="22"/>
              </w:rPr>
              <w:t>1</w:t>
            </w:r>
          </w:p>
        </w:tc>
        <w:tc>
          <w:tcPr>
            <w:tcW w:w="3019" w:type="dxa"/>
            <w:shd w:val="clear" w:color="auto" w:fill="auto"/>
            <w:noWrap/>
            <w:vAlign w:val="center"/>
          </w:tcPr>
          <w:p w14:paraId="593A7A1E" w14:textId="5DA71D40" w:rsidR="00CD06A9" w:rsidRPr="00993410" w:rsidRDefault="00CD06A9" w:rsidP="00CD06A9">
            <w:pPr>
              <w:spacing w:after="0" w:line="240" w:lineRule="auto"/>
              <w:rPr>
                <w:sz w:val="22"/>
                <w:szCs w:val="22"/>
              </w:rPr>
            </w:pPr>
            <w:r w:rsidRPr="009E4754">
              <w:rPr>
                <w:sz w:val="22"/>
                <w:szCs w:val="22"/>
              </w:rPr>
              <w:t>Swann, Richard</w:t>
            </w:r>
          </w:p>
        </w:tc>
        <w:tc>
          <w:tcPr>
            <w:tcW w:w="4365" w:type="dxa"/>
            <w:shd w:val="clear" w:color="auto" w:fill="auto"/>
            <w:noWrap/>
            <w:vAlign w:val="center"/>
          </w:tcPr>
          <w:p w14:paraId="336BC484" w14:textId="6F1A0FAA" w:rsidR="00CD06A9" w:rsidRPr="00993410" w:rsidRDefault="00CD06A9" w:rsidP="00CD06A9">
            <w:pPr>
              <w:spacing w:after="0" w:line="240" w:lineRule="auto"/>
              <w:rPr>
                <w:sz w:val="22"/>
                <w:szCs w:val="22"/>
              </w:rPr>
            </w:pPr>
            <w:r w:rsidRPr="009E4754">
              <w:rPr>
                <w:sz w:val="22"/>
                <w:szCs w:val="22"/>
              </w:rPr>
              <w:t xml:space="preserve">419 CIVIL ENGINEER SQUADRON  </w:t>
            </w:r>
          </w:p>
        </w:tc>
        <w:tc>
          <w:tcPr>
            <w:tcW w:w="900" w:type="dxa"/>
            <w:shd w:val="clear" w:color="auto" w:fill="auto"/>
            <w:noWrap/>
            <w:vAlign w:val="center"/>
          </w:tcPr>
          <w:p w14:paraId="485EC54F" w14:textId="55D7F0C8"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6CF9A2A6" w14:textId="583D0498" w:rsidR="00CD06A9" w:rsidRPr="00341DD6" w:rsidRDefault="00CD06A9" w:rsidP="00CD06A9">
            <w:pPr>
              <w:spacing w:line="240" w:lineRule="auto"/>
              <w:rPr>
                <w:sz w:val="22"/>
                <w:szCs w:val="22"/>
              </w:rPr>
            </w:pPr>
            <w:r>
              <w:rPr>
                <w:sz w:val="22"/>
                <w:szCs w:val="22"/>
              </w:rPr>
              <w:t>1 Apr 25</w:t>
            </w:r>
          </w:p>
        </w:tc>
      </w:tr>
      <w:tr w:rsidR="00CD06A9" w:rsidRPr="00F23E3D" w14:paraId="64CB1EB0" w14:textId="77777777" w:rsidTr="005969A8">
        <w:trPr>
          <w:trHeight w:val="315"/>
        </w:trPr>
        <w:tc>
          <w:tcPr>
            <w:tcW w:w="725" w:type="dxa"/>
            <w:shd w:val="clear" w:color="auto" w:fill="auto"/>
            <w:noWrap/>
            <w:vAlign w:val="center"/>
            <w:hideMark/>
          </w:tcPr>
          <w:p w14:paraId="7B599857" w14:textId="0DEEC4AE" w:rsidR="00CD06A9" w:rsidRPr="00993410" w:rsidRDefault="00CD06A9" w:rsidP="00CD06A9">
            <w:pPr>
              <w:spacing w:after="0" w:line="240" w:lineRule="auto"/>
              <w:rPr>
                <w:sz w:val="22"/>
                <w:szCs w:val="22"/>
              </w:rPr>
            </w:pPr>
            <w:r w:rsidRPr="00993410">
              <w:rPr>
                <w:sz w:val="22"/>
                <w:szCs w:val="22"/>
              </w:rPr>
              <w:t>2</w:t>
            </w:r>
          </w:p>
        </w:tc>
        <w:tc>
          <w:tcPr>
            <w:tcW w:w="3019" w:type="dxa"/>
            <w:shd w:val="clear" w:color="auto" w:fill="auto"/>
            <w:noWrap/>
            <w:vAlign w:val="center"/>
          </w:tcPr>
          <w:p w14:paraId="3736487A" w14:textId="37E61030" w:rsidR="00CD06A9" w:rsidRPr="00993410" w:rsidRDefault="00CD06A9" w:rsidP="00CD06A9">
            <w:pPr>
              <w:spacing w:after="0" w:line="240" w:lineRule="auto"/>
              <w:rPr>
                <w:sz w:val="22"/>
                <w:szCs w:val="22"/>
              </w:rPr>
            </w:pPr>
            <w:r w:rsidRPr="009E4754">
              <w:rPr>
                <w:sz w:val="22"/>
                <w:szCs w:val="22"/>
              </w:rPr>
              <w:t>Sosa, Daniel</w:t>
            </w:r>
          </w:p>
        </w:tc>
        <w:tc>
          <w:tcPr>
            <w:tcW w:w="4365" w:type="dxa"/>
            <w:shd w:val="clear" w:color="auto" w:fill="auto"/>
            <w:noWrap/>
            <w:vAlign w:val="center"/>
          </w:tcPr>
          <w:p w14:paraId="3887485D" w14:textId="1007DA88" w:rsidR="00CD06A9" w:rsidRPr="00993410" w:rsidRDefault="00CD06A9" w:rsidP="00CD06A9">
            <w:pPr>
              <w:spacing w:after="0" w:line="240" w:lineRule="auto"/>
              <w:rPr>
                <w:sz w:val="22"/>
                <w:szCs w:val="22"/>
              </w:rPr>
            </w:pPr>
            <w:r w:rsidRPr="009E4754">
              <w:rPr>
                <w:sz w:val="22"/>
                <w:szCs w:val="22"/>
              </w:rPr>
              <w:t xml:space="preserve">927 LOGISTICS READINES SQUADRON  </w:t>
            </w:r>
          </w:p>
        </w:tc>
        <w:tc>
          <w:tcPr>
            <w:tcW w:w="900" w:type="dxa"/>
            <w:shd w:val="clear" w:color="auto" w:fill="auto"/>
            <w:noWrap/>
            <w:vAlign w:val="center"/>
          </w:tcPr>
          <w:p w14:paraId="38EFDBAC" w14:textId="185745C3"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08DBEC6F" w14:textId="671BFFB6" w:rsidR="00CD06A9" w:rsidRPr="00341DD6" w:rsidRDefault="00CD06A9" w:rsidP="00CD06A9">
            <w:pPr>
              <w:spacing w:line="240" w:lineRule="auto"/>
              <w:rPr>
                <w:sz w:val="22"/>
                <w:szCs w:val="22"/>
              </w:rPr>
            </w:pPr>
            <w:r>
              <w:rPr>
                <w:sz w:val="22"/>
                <w:szCs w:val="22"/>
              </w:rPr>
              <w:t>1 Apr 25</w:t>
            </w:r>
          </w:p>
        </w:tc>
      </w:tr>
      <w:tr w:rsidR="00CD06A9" w:rsidRPr="00F23E3D" w14:paraId="58F3B39D" w14:textId="77777777" w:rsidTr="005969A8">
        <w:trPr>
          <w:trHeight w:val="315"/>
        </w:trPr>
        <w:tc>
          <w:tcPr>
            <w:tcW w:w="725" w:type="dxa"/>
            <w:shd w:val="clear" w:color="auto" w:fill="auto"/>
            <w:noWrap/>
            <w:vAlign w:val="center"/>
            <w:hideMark/>
          </w:tcPr>
          <w:p w14:paraId="5F653188" w14:textId="2EEF2B0A" w:rsidR="00CD06A9" w:rsidRPr="00993410" w:rsidRDefault="00CD06A9" w:rsidP="00CD06A9">
            <w:pPr>
              <w:spacing w:after="0" w:line="240" w:lineRule="auto"/>
              <w:rPr>
                <w:sz w:val="22"/>
                <w:szCs w:val="22"/>
              </w:rPr>
            </w:pPr>
            <w:r w:rsidRPr="00993410">
              <w:rPr>
                <w:sz w:val="22"/>
                <w:szCs w:val="22"/>
              </w:rPr>
              <w:t>3</w:t>
            </w:r>
          </w:p>
        </w:tc>
        <w:tc>
          <w:tcPr>
            <w:tcW w:w="3019" w:type="dxa"/>
            <w:shd w:val="clear" w:color="auto" w:fill="auto"/>
            <w:noWrap/>
            <w:vAlign w:val="center"/>
          </w:tcPr>
          <w:p w14:paraId="482A2850" w14:textId="382DD9F6" w:rsidR="00CD06A9" w:rsidRPr="00993410" w:rsidRDefault="00CD06A9" w:rsidP="00CD06A9">
            <w:pPr>
              <w:spacing w:after="0" w:line="240" w:lineRule="auto"/>
              <w:rPr>
                <w:sz w:val="22"/>
                <w:szCs w:val="22"/>
              </w:rPr>
            </w:pPr>
            <w:r w:rsidRPr="009E4754">
              <w:rPr>
                <w:sz w:val="22"/>
                <w:szCs w:val="22"/>
              </w:rPr>
              <w:t>Campbell, Heather</w:t>
            </w:r>
          </w:p>
        </w:tc>
        <w:tc>
          <w:tcPr>
            <w:tcW w:w="4365" w:type="dxa"/>
            <w:shd w:val="clear" w:color="auto" w:fill="auto"/>
            <w:noWrap/>
            <w:vAlign w:val="center"/>
          </w:tcPr>
          <w:p w14:paraId="14597336" w14:textId="520F7AF9" w:rsidR="00CD06A9" w:rsidRPr="00993410" w:rsidRDefault="00CD06A9" w:rsidP="00CD06A9">
            <w:pPr>
              <w:spacing w:after="0" w:line="240" w:lineRule="auto"/>
              <w:rPr>
                <w:sz w:val="22"/>
                <w:szCs w:val="22"/>
              </w:rPr>
            </w:pPr>
            <w:r w:rsidRPr="009E4754">
              <w:rPr>
                <w:sz w:val="22"/>
                <w:szCs w:val="22"/>
              </w:rPr>
              <w:t xml:space="preserve">459 AIR REFUELING WING  </w:t>
            </w:r>
          </w:p>
        </w:tc>
        <w:tc>
          <w:tcPr>
            <w:tcW w:w="900" w:type="dxa"/>
            <w:shd w:val="clear" w:color="auto" w:fill="auto"/>
            <w:noWrap/>
            <w:vAlign w:val="center"/>
          </w:tcPr>
          <w:p w14:paraId="46A5928B" w14:textId="36ED7CAC"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6CE24E7B" w14:textId="4FD4A0A2" w:rsidR="00CD06A9" w:rsidRPr="00341DD6" w:rsidRDefault="00CD06A9" w:rsidP="00CD06A9">
            <w:pPr>
              <w:spacing w:line="240" w:lineRule="auto"/>
              <w:rPr>
                <w:sz w:val="22"/>
                <w:szCs w:val="22"/>
              </w:rPr>
            </w:pPr>
            <w:r>
              <w:rPr>
                <w:sz w:val="22"/>
                <w:szCs w:val="22"/>
              </w:rPr>
              <w:t>1 Apr 25</w:t>
            </w:r>
          </w:p>
        </w:tc>
      </w:tr>
      <w:tr w:rsidR="00CD06A9" w:rsidRPr="00F23E3D" w14:paraId="01A64D85" w14:textId="77777777" w:rsidTr="005969A8">
        <w:trPr>
          <w:trHeight w:val="315"/>
        </w:trPr>
        <w:tc>
          <w:tcPr>
            <w:tcW w:w="725" w:type="dxa"/>
            <w:shd w:val="clear" w:color="auto" w:fill="auto"/>
            <w:noWrap/>
            <w:vAlign w:val="center"/>
            <w:hideMark/>
          </w:tcPr>
          <w:p w14:paraId="183E7510" w14:textId="0FA62791" w:rsidR="00CD06A9" w:rsidRPr="00993410" w:rsidRDefault="00CD06A9" w:rsidP="00CD06A9">
            <w:pPr>
              <w:spacing w:after="0" w:line="240" w:lineRule="auto"/>
              <w:rPr>
                <w:sz w:val="22"/>
                <w:szCs w:val="22"/>
              </w:rPr>
            </w:pPr>
            <w:r w:rsidRPr="00993410">
              <w:rPr>
                <w:sz w:val="22"/>
                <w:szCs w:val="22"/>
              </w:rPr>
              <w:t>4</w:t>
            </w:r>
          </w:p>
        </w:tc>
        <w:tc>
          <w:tcPr>
            <w:tcW w:w="3019" w:type="dxa"/>
            <w:shd w:val="clear" w:color="auto" w:fill="auto"/>
            <w:noWrap/>
            <w:vAlign w:val="center"/>
          </w:tcPr>
          <w:p w14:paraId="2F1DB749" w14:textId="2B235200" w:rsidR="00CD06A9" w:rsidRPr="00993410" w:rsidRDefault="00CD06A9" w:rsidP="00CD06A9">
            <w:pPr>
              <w:spacing w:after="0" w:line="240" w:lineRule="auto"/>
              <w:rPr>
                <w:sz w:val="22"/>
                <w:szCs w:val="22"/>
              </w:rPr>
            </w:pPr>
            <w:r w:rsidRPr="009E4754">
              <w:rPr>
                <w:sz w:val="22"/>
                <w:szCs w:val="22"/>
              </w:rPr>
              <w:t>Beadling, Matthew</w:t>
            </w:r>
          </w:p>
        </w:tc>
        <w:tc>
          <w:tcPr>
            <w:tcW w:w="4365" w:type="dxa"/>
            <w:shd w:val="clear" w:color="auto" w:fill="auto"/>
            <w:noWrap/>
            <w:vAlign w:val="center"/>
          </w:tcPr>
          <w:p w14:paraId="220D4882" w14:textId="050D9A1A" w:rsidR="00CD06A9" w:rsidRPr="00993410" w:rsidRDefault="00CD06A9" w:rsidP="00CD06A9">
            <w:pPr>
              <w:spacing w:after="0" w:line="240" w:lineRule="auto"/>
              <w:rPr>
                <w:sz w:val="22"/>
                <w:szCs w:val="22"/>
              </w:rPr>
            </w:pPr>
            <w:r w:rsidRPr="009E4754">
              <w:rPr>
                <w:sz w:val="22"/>
                <w:szCs w:val="22"/>
              </w:rPr>
              <w:t xml:space="preserve">350 RECRUITING SQUADRON OL: 00BV </w:t>
            </w:r>
          </w:p>
        </w:tc>
        <w:tc>
          <w:tcPr>
            <w:tcW w:w="900" w:type="dxa"/>
            <w:shd w:val="clear" w:color="auto" w:fill="auto"/>
            <w:noWrap/>
            <w:vAlign w:val="center"/>
          </w:tcPr>
          <w:p w14:paraId="72A366A9" w14:textId="75DD9196"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1DEDF4BB" w14:textId="502725E5" w:rsidR="00CD06A9" w:rsidRPr="00341DD6" w:rsidRDefault="00CD06A9" w:rsidP="00CD06A9">
            <w:pPr>
              <w:spacing w:line="240" w:lineRule="auto"/>
              <w:rPr>
                <w:sz w:val="22"/>
                <w:szCs w:val="22"/>
              </w:rPr>
            </w:pPr>
            <w:r>
              <w:rPr>
                <w:sz w:val="22"/>
                <w:szCs w:val="22"/>
              </w:rPr>
              <w:t>1 Apr 25</w:t>
            </w:r>
          </w:p>
        </w:tc>
      </w:tr>
      <w:tr w:rsidR="00CD06A9" w:rsidRPr="00F23E3D" w14:paraId="66B6C170" w14:textId="77777777" w:rsidTr="005969A8">
        <w:trPr>
          <w:trHeight w:val="315"/>
        </w:trPr>
        <w:tc>
          <w:tcPr>
            <w:tcW w:w="725" w:type="dxa"/>
            <w:shd w:val="clear" w:color="auto" w:fill="auto"/>
            <w:noWrap/>
            <w:vAlign w:val="center"/>
            <w:hideMark/>
          </w:tcPr>
          <w:p w14:paraId="63F89EFC" w14:textId="2141F22B" w:rsidR="00CD06A9" w:rsidRPr="00993410" w:rsidRDefault="00CD06A9" w:rsidP="00CD06A9">
            <w:pPr>
              <w:spacing w:after="0" w:line="240" w:lineRule="auto"/>
              <w:rPr>
                <w:sz w:val="22"/>
                <w:szCs w:val="22"/>
              </w:rPr>
            </w:pPr>
            <w:r w:rsidRPr="00993410">
              <w:rPr>
                <w:sz w:val="22"/>
                <w:szCs w:val="22"/>
              </w:rPr>
              <w:t>5</w:t>
            </w:r>
          </w:p>
        </w:tc>
        <w:tc>
          <w:tcPr>
            <w:tcW w:w="3019" w:type="dxa"/>
            <w:shd w:val="clear" w:color="auto" w:fill="auto"/>
            <w:noWrap/>
            <w:vAlign w:val="center"/>
          </w:tcPr>
          <w:p w14:paraId="53F8282D" w14:textId="08E5AC85" w:rsidR="00CD06A9" w:rsidRPr="00993410" w:rsidRDefault="00CD06A9" w:rsidP="00CD06A9">
            <w:pPr>
              <w:spacing w:after="0" w:line="240" w:lineRule="auto"/>
              <w:rPr>
                <w:sz w:val="22"/>
                <w:szCs w:val="22"/>
              </w:rPr>
            </w:pPr>
            <w:r w:rsidRPr="009E4754">
              <w:rPr>
                <w:sz w:val="22"/>
                <w:szCs w:val="22"/>
              </w:rPr>
              <w:t>Stephens, Bohannon</w:t>
            </w:r>
          </w:p>
        </w:tc>
        <w:tc>
          <w:tcPr>
            <w:tcW w:w="4365" w:type="dxa"/>
            <w:shd w:val="clear" w:color="auto" w:fill="auto"/>
            <w:noWrap/>
            <w:vAlign w:val="center"/>
          </w:tcPr>
          <w:p w14:paraId="722A2A99" w14:textId="6E181420" w:rsidR="00CD06A9" w:rsidRPr="00993410" w:rsidRDefault="00CD06A9" w:rsidP="00CD06A9">
            <w:pPr>
              <w:spacing w:after="0" w:line="240" w:lineRule="auto"/>
              <w:rPr>
                <w:sz w:val="22"/>
                <w:szCs w:val="22"/>
              </w:rPr>
            </w:pPr>
            <w:r w:rsidRPr="009E4754">
              <w:rPr>
                <w:sz w:val="22"/>
                <w:szCs w:val="22"/>
              </w:rPr>
              <w:t xml:space="preserve">352 RECRUITING SQUADRON OL: 000R </w:t>
            </w:r>
          </w:p>
        </w:tc>
        <w:tc>
          <w:tcPr>
            <w:tcW w:w="900" w:type="dxa"/>
            <w:shd w:val="clear" w:color="auto" w:fill="auto"/>
            <w:noWrap/>
            <w:vAlign w:val="center"/>
          </w:tcPr>
          <w:p w14:paraId="56B13122" w14:textId="2CC8F71A"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342C3770" w14:textId="34BC7471" w:rsidR="00CD06A9" w:rsidRPr="00341DD6" w:rsidRDefault="00CD06A9" w:rsidP="00CD06A9">
            <w:pPr>
              <w:spacing w:line="240" w:lineRule="auto"/>
              <w:rPr>
                <w:sz w:val="22"/>
                <w:szCs w:val="22"/>
              </w:rPr>
            </w:pPr>
            <w:r>
              <w:rPr>
                <w:sz w:val="22"/>
                <w:szCs w:val="22"/>
              </w:rPr>
              <w:t>1 Apr 25</w:t>
            </w:r>
          </w:p>
        </w:tc>
      </w:tr>
      <w:tr w:rsidR="00CD06A9" w:rsidRPr="00F23E3D" w14:paraId="0942884E" w14:textId="77777777" w:rsidTr="005969A8">
        <w:trPr>
          <w:trHeight w:val="315"/>
        </w:trPr>
        <w:tc>
          <w:tcPr>
            <w:tcW w:w="725" w:type="dxa"/>
            <w:shd w:val="clear" w:color="auto" w:fill="auto"/>
            <w:noWrap/>
            <w:vAlign w:val="center"/>
            <w:hideMark/>
          </w:tcPr>
          <w:p w14:paraId="0C27C899" w14:textId="259A653C" w:rsidR="00CD06A9" w:rsidRPr="00993410" w:rsidRDefault="00CD06A9" w:rsidP="00CD06A9">
            <w:pPr>
              <w:spacing w:after="0" w:line="240" w:lineRule="auto"/>
              <w:rPr>
                <w:sz w:val="22"/>
                <w:szCs w:val="22"/>
              </w:rPr>
            </w:pPr>
            <w:r w:rsidRPr="00993410">
              <w:rPr>
                <w:sz w:val="22"/>
                <w:szCs w:val="22"/>
              </w:rPr>
              <w:t>6</w:t>
            </w:r>
          </w:p>
        </w:tc>
        <w:tc>
          <w:tcPr>
            <w:tcW w:w="3019" w:type="dxa"/>
            <w:shd w:val="clear" w:color="auto" w:fill="auto"/>
            <w:noWrap/>
            <w:vAlign w:val="center"/>
          </w:tcPr>
          <w:p w14:paraId="6D474010" w14:textId="3CCBDE48" w:rsidR="00CD06A9" w:rsidRPr="00993410" w:rsidRDefault="00CD06A9" w:rsidP="00CD06A9">
            <w:pPr>
              <w:spacing w:after="0" w:line="240" w:lineRule="auto"/>
              <w:rPr>
                <w:sz w:val="22"/>
                <w:szCs w:val="22"/>
              </w:rPr>
            </w:pPr>
            <w:proofErr w:type="gramStart"/>
            <w:r w:rsidRPr="009E4754">
              <w:rPr>
                <w:sz w:val="22"/>
                <w:szCs w:val="22"/>
              </w:rPr>
              <w:t>Hunter,  Avanti</w:t>
            </w:r>
            <w:proofErr w:type="gramEnd"/>
          </w:p>
        </w:tc>
        <w:tc>
          <w:tcPr>
            <w:tcW w:w="4365" w:type="dxa"/>
            <w:shd w:val="clear" w:color="auto" w:fill="auto"/>
            <w:noWrap/>
            <w:vAlign w:val="center"/>
          </w:tcPr>
          <w:p w14:paraId="6171A5A3" w14:textId="741B31B7" w:rsidR="00CD06A9" w:rsidRPr="00993410" w:rsidRDefault="00CD06A9" w:rsidP="00CD06A9">
            <w:pPr>
              <w:spacing w:after="0" w:line="240" w:lineRule="auto"/>
              <w:rPr>
                <w:sz w:val="22"/>
                <w:szCs w:val="22"/>
              </w:rPr>
            </w:pPr>
            <w:r w:rsidRPr="009E4754">
              <w:rPr>
                <w:sz w:val="22"/>
                <w:szCs w:val="22"/>
              </w:rPr>
              <w:t xml:space="preserve">960 CYBER OPERATIONS GROUP  </w:t>
            </w:r>
          </w:p>
        </w:tc>
        <w:tc>
          <w:tcPr>
            <w:tcW w:w="900" w:type="dxa"/>
            <w:shd w:val="clear" w:color="auto" w:fill="auto"/>
            <w:noWrap/>
            <w:vAlign w:val="center"/>
          </w:tcPr>
          <w:p w14:paraId="5FEC59EB" w14:textId="524F3736"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25D0F91E" w14:textId="4405E4AA" w:rsidR="00CD06A9" w:rsidRPr="00341DD6" w:rsidRDefault="00CD06A9" w:rsidP="00CD06A9">
            <w:pPr>
              <w:spacing w:line="240" w:lineRule="auto"/>
              <w:rPr>
                <w:sz w:val="22"/>
                <w:szCs w:val="22"/>
              </w:rPr>
            </w:pPr>
            <w:r>
              <w:rPr>
                <w:sz w:val="22"/>
                <w:szCs w:val="22"/>
              </w:rPr>
              <w:t>1 Apr 25</w:t>
            </w:r>
          </w:p>
        </w:tc>
      </w:tr>
      <w:tr w:rsidR="00CD06A9" w:rsidRPr="00F23E3D" w14:paraId="0F5C074D" w14:textId="77777777" w:rsidTr="005969A8">
        <w:trPr>
          <w:trHeight w:val="315"/>
        </w:trPr>
        <w:tc>
          <w:tcPr>
            <w:tcW w:w="725" w:type="dxa"/>
            <w:shd w:val="clear" w:color="auto" w:fill="auto"/>
            <w:noWrap/>
            <w:vAlign w:val="center"/>
            <w:hideMark/>
          </w:tcPr>
          <w:p w14:paraId="5873DC72" w14:textId="0BB7BEB0" w:rsidR="00CD06A9" w:rsidRPr="00993410" w:rsidRDefault="00CD06A9" w:rsidP="00CD06A9">
            <w:pPr>
              <w:spacing w:after="0" w:line="240" w:lineRule="auto"/>
              <w:rPr>
                <w:sz w:val="22"/>
                <w:szCs w:val="22"/>
              </w:rPr>
            </w:pPr>
            <w:r w:rsidRPr="00993410">
              <w:rPr>
                <w:sz w:val="22"/>
                <w:szCs w:val="22"/>
              </w:rPr>
              <w:t>7</w:t>
            </w:r>
          </w:p>
        </w:tc>
        <w:tc>
          <w:tcPr>
            <w:tcW w:w="3019" w:type="dxa"/>
            <w:shd w:val="clear" w:color="auto" w:fill="auto"/>
            <w:noWrap/>
            <w:vAlign w:val="center"/>
          </w:tcPr>
          <w:p w14:paraId="6FDCDF85" w14:textId="312223A0" w:rsidR="00CD06A9" w:rsidRPr="00993410" w:rsidRDefault="00CD06A9" w:rsidP="00CD06A9">
            <w:pPr>
              <w:spacing w:after="0" w:line="240" w:lineRule="auto"/>
              <w:rPr>
                <w:sz w:val="22"/>
                <w:szCs w:val="22"/>
              </w:rPr>
            </w:pPr>
            <w:r w:rsidRPr="009E4754">
              <w:rPr>
                <w:sz w:val="22"/>
                <w:szCs w:val="22"/>
              </w:rPr>
              <w:t>Prescott, James</w:t>
            </w:r>
          </w:p>
        </w:tc>
        <w:tc>
          <w:tcPr>
            <w:tcW w:w="4365" w:type="dxa"/>
            <w:shd w:val="clear" w:color="auto" w:fill="auto"/>
            <w:noWrap/>
            <w:vAlign w:val="center"/>
          </w:tcPr>
          <w:p w14:paraId="0777F6EB" w14:textId="05BD911D" w:rsidR="00CD06A9" w:rsidRPr="00993410" w:rsidRDefault="00CD06A9" w:rsidP="00CD06A9">
            <w:pPr>
              <w:spacing w:after="0" w:line="240" w:lineRule="auto"/>
              <w:rPr>
                <w:sz w:val="22"/>
                <w:szCs w:val="22"/>
              </w:rPr>
            </w:pPr>
            <w:r w:rsidRPr="009E4754">
              <w:rPr>
                <w:sz w:val="22"/>
                <w:szCs w:val="22"/>
              </w:rPr>
              <w:t>945 AIRCRAFT MAINT SQUADRON</w:t>
            </w:r>
          </w:p>
        </w:tc>
        <w:tc>
          <w:tcPr>
            <w:tcW w:w="900" w:type="dxa"/>
            <w:shd w:val="clear" w:color="auto" w:fill="auto"/>
            <w:noWrap/>
            <w:vAlign w:val="center"/>
          </w:tcPr>
          <w:p w14:paraId="204843C1" w14:textId="5474ACCC"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272B7865" w14:textId="1B15EED8" w:rsidR="00CD06A9" w:rsidRPr="00341DD6" w:rsidRDefault="00CD06A9" w:rsidP="00CD06A9">
            <w:pPr>
              <w:spacing w:line="240" w:lineRule="auto"/>
              <w:rPr>
                <w:sz w:val="22"/>
                <w:szCs w:val="22"/>
              </w:rPr>
            </w:pPr>
            <w:r>
              <w:rPr>
                <w:sz w:val="22"/>
                <w:szCs w:val="22"/>
              </w:rPr>
              <w:t>1 Apr 25</w:t>
            </w:r>
          </w:p>
        </w:tc>
      </w:tr>
      <w:tr w:rsidR="00CD06A9" w:rsidRPr="00F23E3D" w14:paraId="214C6AF0" w14:textId="77777777" w:rsidTr="005969A8">
        <w:trPr>
          <w:trHeight w:val="315"/>
        </w:trPr>
        <w:tc>
          <w:tcPr>
            <w:tcW w:w="725" w:type="dxa"/>
            <w:shd w:val="clear" w:color="auto" w:fill="auto"/>
            <w:noWrap/>
            <w:vAlign w:val="center"/>
            <w:hideMark/>
          </w:tcPr>
          <w:p w14:paraId="5890D3B0" w14:textId="60409979" w:rsidR="00CD06A9" w:rsidRPr="00993410" w:rsidRDefault="00CD06A9" w:rsidP="00CD06A9">
            <w:pPr>
              <w:spacing w:after="0" w:line="240" w:lineRule="auto"/>
              <w:rPr>
                <w:sz w:val="22"/>
                <w:szCs w:val="22"/>
              </w:rPr>
            </w:pPr>
            <w:r w:rsidRPr="00993410">
              <w:rPr>
                <w:sz w:val="22"/>
                <w:szCs w:val="22"/>
              </w:rPr>
              <w:t>8</w:t>
            </w:r>
          </w:p>
        </w:tc>
        <w:tc>
          <w:tcPr>
            <w:tcW w:w="3019" w:type="dxa"/>
            <w:shd w:val="clear" w:color="auto" w:fill="auto"/>
            <w:noWrap/>
            <w:vAlign w:val="center"/>
          </w:tcPr>
          <w:p w14:paraId="4715E20D" w14:textId="33789B0D" w:rsidR="00CD06A9" w:rsidRPr="00993410" w:rsidRDefault="00CD06A9" w:rsidP="00CD06A9">
            <w:pPr>
              <w:spacing w:after="0" w:line="240" w:lineRule="auto"/>
              <w:rPr>
                <w:sz w:val="22"/>
                <w:szCs w:val="22"/>
              </w:rPr>
            </w:pPr>
            <w:r w:rsidRPr="009E4754">
              <w:rPr>
                <w:sz w:val="22"/>
                <w:szCs w:val="22"/>
              </w:rPr>
              <w:t>Martineau, Patrick</w:t>
            </w:r>
          </w:p>
        </w:tc>
        <w:tc>
          <w:tcPr>
            <w:tcW w:w="4365" w:type="dxa"/>
            <w:shd w:val="clear" w:color="auto" w:fill="auto"/>
            <w:noWrap/>
            <w:vAlign w:val="center"/>
          </w:tcPr>
          <w:p w14:paraId="2D8DE1C5" w14:textId="34E11F9C" w:rsidR="00CD06A9" w:rsidRPr="00993410" w:rsidRDefault="00CD06A9" w:rsidP="00CD06A9">
            <w:pPr>
              <w:spacing w:after="0" w:line="240" w:lineRule="auto"/>
              <w:rPr>
                <w:sz w:val="22"/>
                <w:szCs w:val="22"/>
              </w:rPr>
            </w:pPr>
            <w:r w:rsidRPr="009E4754">
              <w:rPr>
                <w:sz w:val="22"/>
                <w:szCs w:val="22"/>
              </w:rPr>
              <w:t xml:space="preserve">379 SPACE RANGE SQUADRON  </w:t>
            </w:r>
          </w:p>
        </w:tc>
        <w:tc>
          <w:tcPr>
            <w:tcW w:w="900" w:type="dxa"/>
            <w:shd w:val="clear" w:color="auto" w:fill="auto"/>
            <w:noWrap/>
            <w:vAlign w:val="center"/>
          </w:tcPr>
          <w:p w14:paraId="371AFC43" w14:textId="3B866E00"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75A78C3D" w14:textId="2F36D709" w:rsidR="00CD06A9" w:rsidRPr="00341DD6" w:rsidRDefault="00CD06A9" w:rsidP="00CD06A9">
            <w:pPr>
              <w:spacing w:line="240" w:lineRule="auto"/>
              <w:rPr>
                <w:sz w:val="22"/>
                <w:szCs w:val="22"/>
              </w:rPr>
            </w:pPr>
            <w:r>
              <w:rPr>
                <w:sz w:val="22"/>
                <w:szCs w:val="22"/>
              </w:rPr>
              <w:t>1 Apr 25</w:t>
            </w:r>
          </w:p>
        </w:tc>
      </w:tr>
      <w:tr w:rsidR="00CD06A9" w:rsidRPr="00F23E3D" w14:paraId="74CF4C36" w14:textId="77777777" w:rsidTr="005969A8">
        <w:trPr>
          <w:trHeight w:val="315"/>
        </w:trPr>
        <w:tc>
          <w:tcPr>
            <w:tcW w:w="725" w:type="dxa"/>
            <w:shd w:val="clear" w:color="auto" w:fill="auto"/>
            <w:noWrap/>
            <w:vAlign w:val="center"/>
            <w:hideMark/>
          </w:tcPr>
          <w:p w14:paraId="0BAF2F70" w14:textId="3FC3B3BE" w:rsidR="00CD06A9" w:rsidRPr="00993410" w:rsidRDefault="00CD06A9" w:rsidP="00CD06A9">
            <w:pPr>
              <w:spacing w:after="0" w:line="240" w:lineRule="auto"/>
              <w:rPr>
                <w:sz w:val="22"/>
                <w:szCs w:val="22"/>
              </w:rPr>
            </w:pPr>
            <w:r w:rsidRPr="00993410">
              <w:rPr>
                <w:sz w:val="22"/>
                <w:szCs w:val="22"/>
              </w:rPr>
              <w:t>9</w:t>
            </w:r>
          </w:p>
        </w:tc>
        <w:tc>
          <w:tcPr>
            <w:tcW w:w="3019" w:type="dxa"/>
            <w:shd w:val="clear" w:color="auto" w:fill="auto"/>
            <w:noWrap/>
            <w:vAlign w:val="center"/>
          </w:tcPr>
          <w:p w14:paraId="5ABBA2A5" w14:textId="65E4305C" w:rsidR="00CD06A9" w:rsidRPr="00993410" w:rsidRDefault="00CD06A9" w:rsidP="00CD06A9">
            <w:pPr>
              <w:spacing w:after="0" w:line="240" w:lineRule="auto"/>
              <w:rPr>
                <w:sz w:val="22"/>
                <w:szCs w:val="22"/>
              </w:rPr>
            </w:pPr>
            <w:r w:rsidRPr="009E4754">
              <w:rPr>
                <w:sz w:val="22"/>
                <w:szCs w:val="22"/>
              </w:rPr>
              <w:t>Norton, Ari</w:t>
            </w:r>
          </w:p>
        </w:tc>
        <w:tc>
          <w:tcPr>
            <w:tcW w:w="4365" w:type="dxa"/>
            <w:shd w:val="clear" w:color="auto" w:fill="auto"/>
            <w:noWrap/>
            <w:vAlign w:val="center"/>
          </w:tcPr>
          <w:p w14:paraId="6B5B6E4D" w14:textId="7E202D2F" w:rsidR="00CD06A9" w:rsidRPr="00993410" w:rsidRDefault="00CD06A9" w:rsidP="00CD06A9">
            <w:pPr>
              <w:spacing w:after="0" w:line="240" w:lineRule="auto"/>
              <w:rPr>
                <w:sz w:val="22"/>
                <w:szCs w:val="22"/>
              </w:rPr>
            </w:pPr>
            <w:r w:rsidRPr="009E4754">
              <w:rPr>
                <w:sz w:val="22"/>
                <w:szCs w:val="22"/>
              </w:rPr>
              <w:t xml:space="preserve">AIR RESERVE PERS DIRECT REPORTING UNIT  </w:t>
            </w:r>
          </w:p>
        </w:tc>
        <w:tc>
          <w:tcPr>
            <w:tcW w:w="900" w:type="dxa"/>
            <w:shd w:val="clear" w:color="auto" w:fill="auto"/>
            <w:noWrap/>
            <w:vAlign w:val="center"/>
          </w:tcPr>
          <w:p w14:paraId="2DA3826D" w14:textId="33725644"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52DA7F91" w14:textId="446441A6" w:rsidR="00CD06A9" w:rsidRPr="00341DD6" w:rsidRDefault="00CD06A9" w:rsidP="00CD06A9">
            <w:pPr>
              <w:spacing w:line="240" w:lineRule="auto"/>
              <w:rPr>
                <w:sz w:val="22"/>
                <w:szCs w:val="22"/>
              </w:rPr>
            </w:pPr>
            <w:r>
              <w:rPr>
                <w:sz w:val="22"/>
                <w:szCs w:val="22"/>
              </w:rPr>
              <w:t>1 Apr 25</w:t>
            </w:r>
          </w:p>
        </w:tc>
      </w:tr>
      <w:tr w:rsidR="00CD06A9" w:rsidRPr="00F23E3D" w14:paraId="2124E42F" w14:textId="77777777" w:rsidTr="005969A8">
        <w:trPr>
          <w:trHeight w:val="315"/>
        </w:trPr>
        <w:tc>
          <w:tcPr>
            <w:tcW w:w="725" w:type="dxa"/>
            <w:shd w:val="clear" w:color="auto" w:fill="auto"/>
            <w:noWrap/>
            <w:vAlign w:val="center"/>
            <w:hideMark/>
          </w:tcPr>
          <w:p w14:paraId="4FABB1CC" w14:textId="35FCF002" w:rsidR="00CD06A9" w:rsidRPr="00993410" w:rsidRDefault="00CD06A9" w:rsidP="00CD06A9">
            <w:pPr>
              <w:spacing w:after="0" w:line="240" w:lineRule="auto"/>
              <w:rPr>
                <w:sz w:val="22"/>
                <w:szCs w:val="22"/>
              </w:rPr>
            </w:pPr>
            <w:r w:rsidRPr="00993410">
              <w:rPr>
                <w:sz w:val="22"/>
                <w:szCs w:val="22"/>
              </w:rPr>
              <w:t>10</w:t>
            </w:r>
          </w:p>
        </w:tc>
        <w:tc>
          <w:tcPr>
            <w:tcW w:w="3019" w:type="dxa"/>
            <w:shd w:val="clear" w:color="auto" w:fill="auto"/>
            <w:noWrap/>
            <w:vAlign w:val="center"/>
          </w:tcPr>
          <w:p w14:paraId="08D0B475" w14:textId="55375A11" w:rsidR="00CD06A9" w:rsidRPr="00993410" w:rsidRDefault="00CD06A9" w:rsidP="00CD06A9">
            <w:pPr>
              <w:spacing w:after="0" w:line="240" w:lineRule="auto"/>
              <w:rPr>
                <w:sz w:val="22"/>
                <w:szCs w:val="22"/>
              </w:rPr>
            </w:pPr>
            <w:r w:rsidRPr="009E4754">
              <w:rPr>
                <w:sz w:val="22"/>
                <w:szCs w:val="22"/>
              </w:rPr>
              <w:t xml:space="preserve">Buckhout, William </w:t>
            </w:r>
          </w:p>
        </w:tc>
        <w:tc>
          <w:tcPr>
            <w:tcW w:w="4365" w:type="dxa"/>
            <w:shd w:val="clear" w:color="auto" w:fill="auto"/>
            <w:noWrap/>
            <w:vAlign w:val="center"/>
          </w:tcPr>
          <w:p w14:paraId="49A79BB5" w14:textId="47871312" w:rsidR="00CD06A9" w:rsidRPr="00993410" w:rsidRDefault="00CD06A9" w:rsidP="00CD06A9">
            <w:pPr>
              <w:spacing w:after="0" w:line="240" w:lineRule="auto"/>
              <w:rPr>
                <w:sz w:val="22"/>
                <w:szCs w:val="22"/>
              </w:rPr>
            </w:pPr>
            <w:r w:rsidRPr="009E4754">
              <w:rPr>
                <w:sz w:val="22"/>
                <w:szCs w:val="22"/>
              </w:rPr>
              <w:t>337 AIRLIFT SQUADRON</w:t>
            </w:r>
          </w:p>
        </w:tc>
        <w:tc>
          <w:tcPr>
            <w:tcW w:w="900" w:type="dxa"/>
            <w:shd w:val="clear" w:color="auto" w:fill="auto"/>
            <w:noWrap/>
            <w:vAlign w:val="center"/>
          </w:tcPr>
          <w:p w14:paraId="3E0D593A" w14:textId="23F36BAA"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6FF18925" w14:textId="4C760F3B" w:rsidR="00CD06A9" w:rsidRPr="00341DD6" w:rsidRDefault="00CD06A9" w:rsidP="00CD06A9">
            <w:pPr>
              <w:spacing w:line="240" w:lineRule="auto"/>
              <w:rPr>
                <w:sz w:val="22"/>
                <w:szCs w:val="22"/>
              </w:rPr>
            </w:pPr>
            <w:r>
              <w:rPr>
                <w:sz w:val="22"/>
                <w:szCs w:val="22"/>
              </w:rPr>
              <w:t>1 Apr 25</w:t>
            </w:r>
          </w:p>
        </w:tc>
      </w:tr>
      <w:tr w:rsidR="00CD06A9" w:rsidRPr="00F23E3D" w14:paraId="19114162" w14:textId="77777777" w:rsidTr="005969A8">
        <w:trPr>
          <w:trHeight w:val="315"/>
        </w:trPr>
        <w:tc>
          <w:tcPr>
            <w:tcW w:w="725" w:type="dxa"/>
            <w:shd w:val="clear" w:color="auto" w:fill="auto"/>
            <w:noWrap/>
            <w:vAlign w:val="center"/>
            <w:hideMark/>
          </w:tcPr>
          <w:p w14:paraId="1F5297F2" w14:textId="10F465C5" w:rsidR="00CD06A9" w:rsidRPr="00993410" w:rsidRDefault="00CD06A9" w:rsidP="00CD06A9">
            <w:pPr>
              <w:spacing w:after="0" w:line="240" w:lineRule="auto"/>
              <w:rPr>
                <w:sz w:val="22"/>
                <w:szCs w:val="22"/>
              </w:rPr>
            </w:pPr>
            <w:r w:rsidRPr="00993410">
              <w:rPr>
                <w:sz w:val="22"/>
                <w:szCs w:val="22"/>
              </w:rPr>
              <w:t>11</w:t>
            </w:r>
          </w:p>
        </w:tc>
        <w:tc>
          <w:tcPr>
            <w:tcW w:w="3019" w:type="dxa"/>
            <w:shd w:val="clear" w:color="auto" w:fill="auto"/>
            <w:noWrap/>
            <w:vAlign w:val="center"/>
          </w:tcPr>
          <w:p w14:paraId="3E9BF395" w14:textId="6833264B" w:rsidR="00CD06A9" w:rsidRPr="00993410" w:rsidRDefault="00CD06A9" w:rsidP="00CD06A9">
            <w:pPr>
              <w:spacing w:after="0" w:line="240" w:lineRule="auto"/>
              <w:rPr>
                <w:sz w:val="22"/>
                <w:szCs w:val="22"/>
              </w:rPr>
            </w:pPr>
            <w:r w:rsidRPr="009E4754">
              <w:rPr>
                <w:sz w:val="22"/>
                <w:szCs w:val="22"/>
              </w:rPr>
              <w:t xml:space="preserve">Waddell, Kyle </w:t>
            </w:r>
          </w:p>
        </w:tc>
        <w:tc>
          <w:tcPr>
            <w:tcW w:w="4365" w:type="dxa"/>
            <w:shd w:val="clear" w:color="auto" w:fill="auto"/>
            <w:noWrap/>
            <w:vAlign w:val="center"/>
          </w:tcPr>
          <w:p w14:paraId="7FDC7EB4" w14:textId="0D50FF9D" w:rsidR="00CD06A9" w:rsidRPr="00993410" w:rsidRDefault="00CD06A9" w:rsidP="00CD06A9">
            <w:pPr>
              <w:spacing w:after="0" w:line="240" w:lineRule="auto"/>
              <w:rPr>
                <w:sz w:val="22"/>
                <w:szCs w:val="22"/>
              </w:rPr>
            </w:pPr>
            <w:r w:rsidRPr="009E4754">
              <w:rPr>
                <w:sz w:val="22"/>
                <w:szCs w:val="22"/>
              </w:rPr>
              <w:t>337 AIRLIFT SQUADRON</w:t>
            </w:r>
          </w:p>
        </w:tc>
        <w:tc>
          <w:tcPr>
            <w:tcW w:w="900" w:type="dxa"/>
            <w:shd w:val="clear" w:color="auto" w:fill="auto"/>
            <w:noWrap/>
            <w:vAlign w:val="center"/>
          </w:tcPr>
          <w:p w14:paraId="48F5CEF4" w14:textId="776AE0E1"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0CC6FC13" w14:textId="5A421671" w:rsidR="00CD06A9" w:rsidRPr="00341DD6" w:rsidRDefault="00CD06A9" w:rsidP="00CD06A9">
            <w:pPr>
              <w:spacing w:line="240" w:lineRule="auto"/>
              <w:rPr>
                <w:sz w:val="22"/>
                <w:szCs w:val="22"/>
              </w:rPr>
            </w:pPr>
            <w:r>
              <w:rPr>
                <w:sz w:val="22"/>
                <w:szCs w:val="22"/>
              </w:rPr>
              <w:t>1 Apr 25</w:t>
            </w:r>
          </w:p>
        </w:tc>
      </w:tr>
      <w:tr w:rsidR="00CD06A9" w:rsidRPr="00F23E3D" w14:paraId="31141DC1" w14:textId="77777777" w:rsidTr="005969A8">
        <w:trPr>
          <w:trHeight w:val="315"/>
        </w:trPr>
        <w:tc>
          <w:tcPr>
            <w:tcW w:w="725" w:type="dxa"/>
            <w:shd w:val="clear" w:color="auto" w:fill="auto"/>
            <w:noWrap/>
            <w:vAlign w:val="center"/>
            <w:hideMark/>
          </w:tcPr>
          <w:p w14:paraId="4605FECE" w14:textId="55F0C972" w:rsidR="00CD06A9" w:rsidRPr="00993410" w:rsidRDefault="00CD06A9" w:rsidP="00CD06A9">
            <w:pPr>
              <w:spacing w:after="0" w:line="240" w:lineRule="auto"/>
              <w:rPr>
                <w:sz w:val="22"/>
                <w:szCs w:val="22"/>
              </w:rPr>
            </w:pPr>
            <w:r w:rsidRPr="00993410">
              <w:rPr>
                <w:sz w:val="22"/>
                <w:szCs w:val="22"/>
              </w:rPr>
              <w:t>12</w:t>
            </w:r>
          </w:p>
        </w:tc>
        <w:tc>
          <w:tcPr>
            <w:tcW w:w="3019" w:type="dxa"/>
            <w:shd w:val="clear" w:color="auto" w:fill="auto"/>
            <w:noWrap/>
            <w:vAlign w:val="center"/>
          </w:tcPr>
          <w:p w14:paraId="6F0CF322" w14:textId="3463CCE3" w:rsidR="00CD06A9" w:rsidRPr="00993410" w:rsidRDefault="00CD06A9" w:rsidP="00CD06A9">
            <w:pPr>
              <w:spacing w:after="0" w:line="240" w:lineRule="auto"/>
              <w:rPr>
                <w:sz w:val="22"/>
                <w:szCs w:val="22"/>
              </w:rPr>
            </w:pPr>
            <w:r w:rsidRPr="009E4754">
              <w:rPr>
                <w:sz w:val="22"/>
                <w:szCs w:val="22"/>
              </w:rPr>
              <w:t xml:space="preserve">Modesto, Andrew </w:t>
            </w:r>
          </w:p>
        </w:tc>
        <w:tc>
          <w:tcPr>
            <w:tcW w:w="4365" w:type="dxa"/>
            <w:shd w:val="clear" w:color="auto" w:fill="auto"/>
            <w:noWrap/>
            <w:vAlign w:val="center"/>
          </w:tcPr>
          <w:p w14:paraId="5ED8586F" w14:textId="73B7E027" w:rsidR="00CD06A9" w:rsidRPr="00993410" w:rsidRDefault="00CD06A9" w:rsidP="00CD06A9">
            <w:pPr>
              <w:spacing w:after="0" w:line="240" w:lineRule="auto"/>
              <w:rPr>
                <w:sz w:val="22"/>
                <w:szCs w:val="22"/>
              </w:rPr>
            </w:pPr>
            <w:r w:rsidRPr="009E4754">
              <w:rPr>
                <w:sz w:val="22"/>
                <w:szCs w:val="22"/>
              </w:rPr>
              <w:t xml:space="preserve">919 SPEC OPS CIV ENG SQUADRON  </w:t>
            </w:r>
          </w:p>
        </w:tc>
        <w:tc>
          <w:tcPr>
            <w:tcW w:w="900" w:type="dxa"/>
            <w:shd w:val="clear" w:color="auto" w:fill="auto"/>
            <w:noWrap/>
            <w:vAlign w:val="center"/>
          </w:tcPr>
          <w:p w14:paraId="2CC5888C" w14:textId="701F2124"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1D85CFD3" w14:textId="75474E59" w:rsidR="00CD06A9" w:rsidRPr="00341DD6" w:rsidRDefault="00CD06A9" w:rsidP="00CD06A9">
            <w:pPr>
              <w:spacing w:line="240" w:lineRule="auto"/>
              <w:rPr>
                <w:sz w:val="22"/>
                <w:szCs w:val="22"/>
              </w:rPr>
            </w:pPr>
            <w:r>
              <w:rPr>
                <w:sz w:val="22"/>
                <w:szCs w:val="22"/>
              </w:rPr>
              <w:t>1 Apr 25</w:t>
            </w:r>
          </w:p>
        </w:tc>
      </w:tr>
      <w:tr w:rsidR="00CD06A9" w:rsidRPr="00F23E3D" w14:paraId="115BAA5D" w14:textId="77777777" w:rsidTr="005969A8">
        <w:trPr>
          <w:trHeight w:val="315"/>
        </w:trPr>
        <w:tc>
          <w:tcPr>
            <w:tcW w:w="725" w:type="dxa"/>
            <w:shd w:val="clear" w:color="auto" w:fill="auto"/>
            <w:noWrap/>
            <w:vAlign w:val="center"/>
            <w:hideMark/>
          </w:tcPr>
          <w:p w14:paraId="6BC6461C" w14:textId="1C6D2D14" w:rsidR="00CD06A9" w:rsidRPr="00993410" w:rsidRDefault="00CD06A9" w:rsidP="00CD06A9">
            <w:pPr>
              <w:spacing w:after="0" w:line="240" w:lineRule="auto"/>
              <w:rPr>
                <w:sz w:val="22"/>
                <w:szCs w:val="22"/>
              </w:rPr>
            </w:pPr>
            <w:r w:rsidRPr="00993410">
              <w:rPr>
                <w:sz w:val="22"/>
                <w:szCs w:val="22"/>
              </w:rPr>
              <w:t>13</w:t>
            </w:r>
          </w:p>
        </w:tc>
        <w:tc>
          <w:tcPr>
            <w:tcW w:w="3019" w:type="dxa"/>
            <w:shd w:val="clear" w:color="auto" w:fill="auto"/>
            <w:noWrap/>
            <w:vAlign w:val="center"/>
          </w:tcPr>
          <w:p w14:paraId="307C8793" w14:textId="4B95984E" w:rsidR="00CD06A9" w:rsidRPr="00993410" w:rsidRDefault="00CD06A9" w:rsidP="00CD06A9">
            <w:pPr>
              <w:spacing w:after="0" w:line="240" w:lineRule="auto"/>
              <w:rPr>
                <w:sz w:val="22"/>
                <w:szCs w:val="22"/>
              </w:rPr>
            </w:pPr>
            <w:r w:rsidRPr="009E4754">
              <w:rPr>
                <w:sz w:val="22"/>
                <w:szCs w:val="22"/>
              </w:rPr>
              <w:t>Collado, Sharon</w:t>
            </w:r>
          </w:p>
        </w:tc>
        <w:tc>
          <w:tcPr>
            <w:tcW w:w="4365" w:type="dxa"/>
            <w:shd w:val="clear" w:color="auto" w:fill="auto"/>
            <w:noWrap/>
            <w:vAlign w:val="center"/>
          </w:tcPr>
          <w:p w14:paraId="3469DF5B" w14:textId="4500B86F" w:rsidR="00CD06A9" w:rsidRPr="00993410" w:rsidRDefault="00CD06A9" w:rsidP="00CD06A9">
            <w:pPr>
              <w:spacing w:after="0" w:line="240" w:lineRule="auto"/>
              <w:rPr>
                <w:sz w:val="22"/>
                <w:szCs w:val="22"/>
              </w:rPr>
            </w:pPr>
            <w:r w:rsidRPr="009E4754">
              <w:rPr>
                <w:sz w:val="22"/>
                <w:szCs w:val="22"/>
              </w:rPr>
              <w:t>340 FLYING TRAINING GROUP</w:t>
            </w:r>
          </w:p>
        </w:tc>
        <w:tc>
          <w:tcPr>
            <w:tcW w:w="900" w:type="dxa"/>
            <w:shd w:val="clear" w:color="auto" w:fill="auto"/>
            <w:noWrap/>
            <w:vAlign w:val="center"/>
          </w:tcPr>
          <w:p w14:paraId="5CAA6E70" w14:textId="47B05AD5" w:rsidR="00CD06A9" w:rsidRPr="00993410" w:rsidRDefault="00CD06A9" w:rsidP="00CD06A9">
            <w:pPr>
              <w:spacing w:after="0" w:line="240" w:lineRule="auto"/>
              <w:rPr>
                <w:sz w:val="22"/>
                <w:szCs w:val="22"/>
              </w:rPr>
            </w:pPr>
            <w:r w:rsidRPr="009E4754">
              <w:rPr>
                <w:sz w:val="22"/>
                <w:szCs w:val="22"/>
              </w:rPr>
              <w:t>22AF</w:t>
            </w:r>
          </w:p>
        </w:tc>
        <w:tc>
          <w:tcPr>
            <w:tcW w:w="1096" w:type="dxa"/>
            <w:shd w:val="clear" w:color="auto" w:fill="auto"/>
            <w:vAlign w:val="center"/>
          </w:tcPr>
          <w:p w14:paraId="1C8B1496" w14:textId="5399756B" w:rsidR="00CD06A9" w:rsidRPr="00341DD6" w:rsidRDefault="00CD06A9" w:rsidP="00CD06A9">
            <w:pPr>
              <w:spacing w:line="240" w:lineRule="auto"/>
              <w:rPr>
                <w:sz w:val="22"/>
                <w:szCs w:val="22"/>
              </w:rPr>
            </w:pPr>
            <w:r>
              <w:rPr>
                <w:sz w:val="22"/>
                <w:szCs w:val="22"/>
              </w:rPr>
              <w:t>1 Apr 25</w:t>
            </w:r>
          </w:p>
        </w:tc>
      </w:tr>
      <w:tr w:rsidR="00CD06A9" w:rsidRPr="00F23E3D" w14:paraId="74FF81B7" w14:textId="77777777" w:rsidTr="005969A8">
        <w:trPr>
          <w:trHeight w:val="315"/>
        </w:trPr>
        <w:tc>
          <w:tcPr>
            <w:tcW w:w="725" w:type="dxa"/>
            <w:shd w:val="clear" w:color="auto" w:fill="auto"/>
            <w:noWrap/>
            <w:vAlign w:val="center"/>
            <w:hideMark/>
          </w:tcPr>
          <w:p w14:paraId="04A365F0" w14:textId="4802D29A" w:rsidR="00CD06A9" w:rsidRPr="00993410" w:rsidRDefault="00CD06A9" w:rsidP="00CD06A9">
            <w:pPr>
              <w:spacing w:after="0" w:line="240" w:lineRule="auto"/>
              <w:rPr>
                <w:sz w:val="22"/>
                <w:szCs w:val="22"/>
              </w:rPr>
            </w:pPr>
            <w:r w:rsidRPr="00993410">
              <w:rPr>
                <w:sz w:val="22"/>
                <w:szCs w:val="22"/>
              </w:rPr>
              <w:t>14</w:t>
            </w:r>
          </w:p>
        </w:tc>
        <w:tc>
          <w:tcPr>
            <w:tcW w:w="3019" w:type="dxa"/>
            <w:shd w:val="clear" w:color="auto" w:fill="auto"/>
            <w:noWrap/>
            <w:vAlign w:val="center"/>
          </w:tcPr>
          <w:p w14:paraId="0B8A6BDA" w14:textId="2A8DDDC7" w:rsidR="00CD06A9" w:rsidRPr="00993410" w:rsidRDefault="00B07B72" w:rsidP="00CD06A9">
            <w:pPr>
              <w:spacing w:after="0" w:line="240" w:lineRule="auto"/>
              <w:rPr>
                <w:sz w:val="22"/>
                <w:szCs w:val="22"/>
              </w:rPr>
            </w:pPr>
            <w:r>
              <w:rPr>
                <w:sz w:val="22"/>
                <w:szCs w:val="22"/>
              </w:rPr>
              <w:t>*</w:t>
            </w:r>
            <w:r w:rsidR="00CD06A9" w:rsidRPr="009E4754">
              <w:rPr>
                <w:sz w:val="22"/>
                <w:szCs w:val="22"/>
              </w:rPr>
              <w:t>Faini, Matthew</w:t>
            </w:r>
          </w:p>
        </w:tc>
        <w:tc>
          <w:tcPr>
            <w:tcW w:w="4365" w:type="dxa"/>
            <w:shd w:val="clear" w:color="auto" w:fill="auto"/>
            <w:noWrap/>
            <w:vAlign w:val="center"/>
          </w:tcPr>
          <w:p w14:paraId="58583E7E" w14:textId="4033945D" w:rsidR="00CD06A9" w:rsidRPr="00993410" w:rsidRDefault="00CD06A9" w:rsidP="00CD06A9">
            <w:pPr>
              <w:spacing w:after="0" w:line="240" w:lineRule="auto"/>
              <w:rPr>
                <w:sz w:val="22"/>
                <w:szCs w:val="22"/>
              </w:rPr>
            </w:pPr>
            <w:r w:rsidRPr="009E4754">
              <w:rPr>
                <w:sz w:val="22"/>
                <w:szCs w:val="22"/>
              </w:rPr>
              <w:t xml:space="preserve">315 FORCE SUPPORT SQUADRON  </w:t>
            </w:r>
          </w:p>
        </w:tc>
        <w:tc>
          <w:tcPr>
            <w:tcW w:w="900" w:type="dxa"/>
            <w:shd w:val="clear" w:color="auto" w:fill="auto"/>
            <w:noWrap/>
            <w:vAlign w:val="center"/>
          </w:tcPr>
          <w:p w14:paraId="4C625FBC" w14:textId="15CF8217"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1F79F94E" w14:textId="54BE58B6" w:rsidR="00CD06A9" w:rsidRPr="00341DD6" w:rsidRDefault="00CD06A9" w:rsidP="00CD06A9">
            <w:pPr>
              <w:spacing w:line="240" w:lineRule="auto"/>
              <w:rPr>
                <w:sz w:val="22"/>
                <w:szCs w:val="22"/>
              </w:rPr>
            </w:pPr>
            <w:r>
              <w:rPr>
                <w:sz w:val="22"/>
                <w:szCs w:val="22"/>
              </w:rPr>
              <w:t>1 May 25</w:t>
            </w:r>
          </w:p>
        </w:tc>
      </w:tr>
      <w:tr w:rsidR="00CD06A9" w:rsidRPr="00F23E3D" w14:paraId="732E0EDF" w14:textId="77777777" w:rsidTr="005969A8">
        <w:trPr>
          <w:trHeight w:val="315"/>
        </w:trPr>
        <w:tc>
          <w:tcPr>
            <w:tcW w:w="725" w:type="dxa"/>
            <w:shd w:val="clear" w:color="auto" w:fill="auto"/>
            <w:noWrap/>
            <w:vAlign w:val="center"/>
            <w:hideMark/>
          </w:tcPr>
          <w:p w14:paraId="09204232" w14:textId="1AF45CB1" w:rsidR="00CD06A9" w:rsidRPr="00993410" w:rsidRDefault="00CD06A9" w:rsidP="00CD06A9">
            <w:pPr>
              <w:spacing w:after="0" w:line="240" w:lineRule="auto"/>
              <w:rPr>
                <w:sz w:val="22"/>
                <w:szCs w:val="22"/>
              </w:rPr>
            </w:pPr>
            <w:r w:rsidRPr="00993410">
              <w:rPr>
                <w:sz w:val="22"/>
                <w:szCs w:val="22"/>
              </w:rPr>
              <w:t>15</w:t>
            </w:r>
          </w:p>
        </w:tc>
        <w:tc>
          <w:tcPr>
            <w:tcW w:w="3019" w:type="dxa"/>
            <w:shd w:val="clear" w:color="auto" w:fill="auto"/>
            <w:noWrap/>
            <w:vAlign w:val="center"/>
          </w:tcPr>
          <w:p w14:paraId="35981D41" w14:textId="5CC15587" w:rsidR="00CD06A9" w:rsidRPr="00993410" w:rsidRDefault="00CD06A9" w:rsidP="00CD06A9">
            <w:pPr>
              <w:spacing w:after="0" w:line="240" w:lineRule="auto"/>
              <w:rPr>
                <w:sz w:val="22"/>
                <w:szCs w:val="22"/>
              </w:rPr>
            </w:pPr>
            <w:r w:rsidRPr="009E4754">
              <w:rPr>
                <w:sz w:val="22"/>
                <w:szCs w:val="22"/>
              </w:rPr>
              <w:t xml:space="preserve">Hernandez, Charles </w:t>
            </w:r>
          </w:p>
        </w:tc>
        <w:tc>
          <w:tcPr>
            <w:tcW w:w="4365" w:type="dxa"/>
            <w:shd w:val="clear" w:color="auto" w:fill="auto"/>
            <w:noWrap/>
            <w:vAlign w:val="center"/>
          </w:tcPr>
          <w:p w14:paraId="27A71D15" w14:textId="7FFAFE6C" w:rsidR="00CD06A9" w:rsidRPr="00993410" w:rsidRDefault="00CD06A9" w:rsidP="00CD06A9">
            <w:pPr>
              <w:spacing w:after="0" w:line="240" w:lineRule="auto"/>
              <w:rPr>
                <w:sz w:val="22"/>
                <w:szCs w:val="22"/>
              </w:rPr>
            </w:pPr>
            <w:r w:rsidRPr="009E4754">
              <w:rPr>
                <w:sz w:val="22"/>
                <w:szCs w:val="22"/>
              </w:rPr>
              <w:t xml:space="preserve">HQ AF </w:t>
            </w:r>
            <w:proofErr w:type="gramStart"/>
            <w:r w:rsidRPr="009E4754">
              <w:rPr>
                <w:sz w:val="22"/>
                <w:szCs w:val="22"/>
              </w:rPr>
              <w:t>RESERVE  OL</w:t>
            </w:r>
            <w:proofErr w:type="gramEnd"/>
            <w:r w:rsidRPr="009E4754">
              <w:rPr>
                <w:sz w:val="22"/>
                <w:szCs w:val="22"/>
              </w:rPr>
              <w:t xml:space="preserve">: IG00 </w:t>
            </w:r>
          </w:p>
        </w:tc>
        <w:tc>
          <w:tcPr>
            <w:tcW w:w="900" w:type="dxa"/>
            <w:shd w:val="clear" w:color="auto" w:fill="auto"/>
            <w:noWrap/>
            <w:vAlign w:val="center"/>
          </w:tcPr>
          <w:p w14:paraId="511379A2" w14:textId="5AFF6207"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574F8EFB" w14:textId="12609CDC" w:rsidR="00CD06A9" w:rsidRPr="00341DD6" w:rsidRDefault="00CD06A9" w:rsidP="00CD06A9">
            <w:pPr>
              <w:spacing w:line="240" w:lineRule="auto"/>
              <w:rPr>
                <w:sz w:val="22"/>
                <w:szCs w:val="22"/>
              </w:rPr>
            </w:pPr>
            <w:r>
              <w:rPr>
                <w:sz w:val="22"/>
                <w:szCs w:val="22"/>
              </w:rPr>
              <w:t>1 May 25</w:t>
            </w:r>
          </w:p>
        </w:tc>
      </w:tr>
      <w:tr w:rsidR="00CD06A9" w:rsidRPr="00F23E3D" w14:paraId="4D348D96" w14:textId="77777777" w:rsidTr="005969A8">
        <w:trPr>
          <w:trHeight w:val="315"/>
        </w:trPr>
        <w:tc>
          <w:tcPr>
            <w:tcW w:w="725" w:type="dxa"/>
            <w:shd w:val="clear" w:color="auto" w:fill="auto"/>
            <w:noWrap/>
            <w:vAlign w:val="center"/>
            <w:hideMark/>
          </w:tcPr>
          <w:p w14:paraId="48FD64BE" w14:textId="03B0B20D" w:rsidR="00CD06A9" w:rsidRPr="00993410" w:rsidRDefault="00CD06A9" w:rsidP="00CD06A9">
            <w:pPr>
              <w:spacing w:after="0" w:line="240" w:lineRule="auto"/>
              <w:rPr>
                <w:sz w:val="22"/>
                <w:szCs w:val="22"/>
              </w:rPr>
            </w:pPr>
            <w:r w:rsidRPr="00993410">
              <w:rPr>
                <w:sz w:val="22"/>
                <w:szCs w:val="22"/>
              </w:rPr>
              <w:t>16</w:t>
            </w:r>
          </w:p>
        </w:tc>
        <w:tc>
          <w:tcPr>
            <w:tcW w:w="3019" w:type="dxa"/>
            <w:shd w:val="clear" w:color="auto" w:fill="auto"/>
            <w:noWrap/>
            <w:vAlign w:val="center"/>
          </w:tcPr>
          <w:p w14:paraId="3C0E9DDF" w14:textId="1A171289" w:rsidR="00CD06A9" w:rsidRPr="00993410" w:rsidRDefault="00CD06A9" w:rsidP="00CD06A9">
            <w:pPr>
              <w:spacing w:after="0" w:line="240" w:lineRule="auto"/>
              <w:rPr>
                <w:sz w:val="22"/>
                <w:szCs w:val="22"/>
              </w:rPr>
            </w:pPr>
            <w:r w:rsidRPr="009E4754">
              <w:rPr>
                <w:sz w:val="22"/>
                <w:szCs w:val="22"/>
              </w:rPr>
              <w:t>Jonte, Joseph</w:t>
            </w:r>
          </w:p>
        </w:tc>
        <w:tc>
          <w:tcPr>
            <w:tcW w:w="4365" w:type="dxa"/>
            <w:shd w:val="clear" w:color="auto" w:fill="auto"/>
            <w:noWrap/>
            <w:vAlign w:val="center"/>
          </w:tcPr>
          <w:p w14:paraId="17CB4D7B" w14:textId="022EDE93" w:rsidR="00CD06A9" w:rsidRPr="00993410" w:rsidRDefault="00CD06A9" w:rsidP="00CD06A9">
            <w:pPr>
              <w:spacing w:after="0" w:line="240" w:lineRule="auto"/>
              <w:rPr>
                <w:sz w:val="22"/>
                <w:szCs w:val="22"/>
              </w:rPr>
            </w:pPr>
            <w:r w:rsidRPr="009E4754">
              <w:rPr>
                <w:sz w:val="22"/>
                <w:szCs w:val="22"/>
              </w:rPr>
              <w:t xml:space="preserve">HQ AF </w:t>
            </w:r>
            <w:proofErr w:type="gramStart"/>
            <w:r w:rsidRPr="009E4754">
              <w:rPr>
                <w:sz w:val="22"/>
                <w:szCs w:val="22"/>
              </w:rPr>
              <w:t>RESERVE  OL</w:t>
            </w:r>
            <w:proofErr w:type="gramEnd"/>
            <w:r w:rsidRPr="009E4754">
              <w:rPr>
                <w:sz w:val="22"/>
                <w:szCs w:val="22"/>
              </w:rPr>
              <w:t xml:space="preserve">: A100 </w:t>
            </w:r>
          </w:p>
        </w:tc>
        <w:tc>
          <w:tcPr>
            <w:tcW w:w="900" w:type="dxa"/>
            <w:shd w:val="clear" w:color="auto" w:fill="auto"/>
            <w:noWrap/>
            <w:vAlign w:val="center"/>
          </w:tcPr>
          <w:p w14:paraId="6D681683" w14:textId="5B1D67D8"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1DFD3901" w14:textId="1225BD63" w:rsidR="00CD06A9" w:rsidRPr="00341DD6" w:rsidRDefault="00CD06A9" w:rsidP="00CD06A9">
            <w:pPr>
              <w:spacing w:line="240" w:lineRule="auto"/>
              <w:rPr>
                <w:sz w:val="22"/>
                <w:szCs w:val="22"/>
              </w:rPr>
            </w:pPr>
            <w:r>
              <w:rPr>
                <w:sz w:val="22"/>
                <w:szCs w:val="22"/>
              </w:rPr>
              <w:t>1 May 25</w:t>
            </w:r>
          </w:p>
        </w:tc>
      </w:tr>
      <w:tr w:rsidR="00CD06A9" w:rsidRPr="00F23E3D" w14:paraId="46E24974" w14:textId="77777777" w:rsidTr="005969A8">
        <w:trPr>
          <w:trHeight w:val="315"/>
        </w:trPr>
        <w:tc>
          <w:tcPr>
            <w:tcW w:w="725" w:type="dxa"/>
            <w:shd w:val="clear" w:color="auto" w:fill="auto"/>
            <w:noWrap/>
            <w:vAlign w:val="center"/>
            <w:hideMark/>
          </w:tcPr>
          <w:p w14:paraId="74287FD7" w14:textId="4319873C" w:rsidR="00CD06A9" w:rsidRPr="00993410" w:rsidRDefault="00CD06A9" w:rsidP="00CD06A9">
            <w:pPr>
              <w:spacing w:after="0" w:line="240" w:lineRule="auto"/>
              <w:rPr>
                <w:sz w:val="22"/>
                <w:szCs w:val="22"/>
              </w:rPr>
            </w:pPr>
            <w:r w:rsidRPr="00993410">
              <w:rPr>
                <w:sz w:val="22"/>
                <w:szCs w:val="22"/>
              </w:rPr>
              <w:t>17</w:t>
            </w:r>
          </w:p>
        </w:tc>
        <w:tc>
          <w:tcPr>
            <w:tcW w:w="3019" w:type="dxa"/>
            <w:shd w:val="clear" w:color="auto" w:fill="auto"/>
            <w:noWrap/>
            <w:vAlign w:val="center"/>
          </w:tcPr>
          <w:p w14:paraId="50BD5ED4" w14:textId="4CDF495E" w:rsidR="00CD06A9" w:rsidRPr="00993410" w:rsidRDefault="00CD06A9" w:rsidP="00CD06A9">
            <w:pPr>
              <w:spacing w:after="0" w:line="240" w:lineRule="auto"/>
              <w:rPr>
                <w:sz w:val="22"/>
                <w:szCs w:val="22"/>
              </w:rPr>
            </w:pPr>
            <w:r w:rsidRPr="009E4754">
              <w:rPr>
                <w:sz w:val="22"/>
                <w:szCs w:val="22"/>
              </w:rPr>
              <w:t xml:space="preserve">Lockhart, Sharlene </w:t>
            </w:r>
          </w:p>
        </w:tc>
        <w:tc>
          <w:tcPr>
            <w:tcW w:w="4365" w:type="dxa"/>
            <w:shd w:val="clear" w:color="auto" w:fill="auto"/>
            <w:noWrap/>
            <w:vAlign w:val="center"/>
          </w:tcPr>
          <w:p w14:paraId="0BEBD172" w14:textId="2D0E8326" w:rsidR="00CD06A9" w:rsidRPr="00993410" w:rsidRDefault="00CD06A9" w:rsidP="00CD06A9">
            <w:pPr>
              <w:spacing w:after="0" w:line="240" w:lineRule="auto"/>
              <w:rPr>
                <w:sz w:val="22"/>
                <w:szCs w:val="22"/>
              </w:rPr>
            </w:pPr>
            <w:r w:rsidRPr="009E4754">
              <w:rPr>
                <w:sz w:val="22"/>
                <w:szCs w:val="22"/>
              </w:rPr>
              <w:t xml:space="preserve">353 RECRUITING SQUADRON OL: 00AL </w:t>
            </w:r>
          </w:p>
        </w:tc>
        <w:tc>
          <w:tcPr>
            <w:tcW w:w="900" w:type="dxa"/>
            <w:shd w:val="clear" w:color="auto" w:fill="auto"/>
            <w:noWrap/>
            <w:vAlign w:val="center"/>
          </w:tcPr>
          <w:p w14:paraId="70CEC180" w14:textId="20CA2724"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782E167F" w14:textId="064C5DDC" w:rsidR="00CD06A9" w:rsidRPr="00341DD6" w:rsidRDefault="00CD06A9" w:rsidP="00CD06A9">
            <w:pPr>
              <w:spacing w:line="240" w:lineRule="auto"/>
              <w:rPr>
                <w:sz w:val="22"/>
                <w:szCs w:val="22"/>
              </w:rPr>
            </w:pPr>
            <w:r>
              <w:rPr>
                <w:sz w:val="22"/>
                <w:szCs w:val="22"/>
              </w:rPr>
              <w:t>1 May 25</w:t>
            </w:r>
          </w:p>
        </w:tc>
      </w:tr>
      <w:tr w:rsidR="00CD06A9" w:rsidRPr="00F23E3D" w14:paraId="5F713AD2" w14:textId="77777777" w:rsidTr="005969A8">
        <w:trPr>
          <w:trHeight w:val="315"/>
        </w:trPr>
        <w:tc>
          <w:tcPr>
            <w:tcW w:w="725" w:type="dxa"/>
            <w:shd w:val="clear" w:color="auto" w:fill="auto"/>
            <w:noWrap/>
            <w:vAlign w:val="center"/>
            <w:hideMark/>
          </w:tcPr>
          <w:p w14:paraId="7228CE04" w14:textId="6FD422F9" w:rsidR="00CD06A9" w:rsidRPr="00993410" w:rsidRDefault="00CD06A9" w:rsidP="00CD06A9">
            <w:pPr>
              <w:spacing w:after="0" w:line="240" w:lineRule="auto"/>
              <w:rPr>
                <w:sz w:val="22"/>
                <w:szCs w:val="22"/>
              </w:rPr>
            </w:pPr>
            <w:r w:rsidRPr="00993410">
              <w:rPr>
                <w:sz w:val="22"/>
                <w:szCs w:val="22"/>
              </w:rPr>
              <w:t>18</w:t>
            </w:r>
          </w:p>
        </w:tc>
        <w:tc>
          <w:tcPr>
            <w:tcW w:w="3019" w:type="dxa"/>
            <w:shd w:val="clear" w:color="auto" w:fill="auto"/>
            <w:noWrap/>
            <w:vAlign w:val="center"/>
          </w:tcPr>
          <w:p w14:paraId="2274585B" w14:textId="3AB962DD" w:rsidR="00CD06A9" w:rsidRPr="00993410" w:rsidRDefault="00CD06A9" w:rsidP="00CD06A9">
            <w:pPr>
              <w:spacing w:after="0" w:line="240" w:lineRule="auto"/>
              <w:rPr>
                <w:sz w:val="22"/>
                <w:szCs w:val="22"/>
              </w:rPr>
            </w:pPr>
            <w:r w:rsidRPr="009E4754">
              <w:rPr>
                <w:sz w:val="22"/>
                <w:szCs w:val="22"/>
              </w:rPr>
              <w:t xml:space="preserve">Mackay, Eric </w:t>
            </w:r>
          </w:p>
        </w:tc>
        <w:tc>
          <w:tcPr>
            <w:tcW w:w="4365" w:type="dxa"/>
            <w:shd w:val="clear" w:color="auto" w:fill="auto"/>
            <w:noWrap/>
            <w:vAlign w:val="center"/>
          </w:tcPr>
          <w:p w14:paraId="646E59EC" w14:textId="75129CFC" w:rsidR="00CD06A9" w:rsidRPr="00993410" w:rsidRDefault="00CD06A9" w:rsidP="00CD06A9">
            <w:pPr>
              <w:spacing w:after="0" w:line="240" w:lineRule="auto"/>
              <w:rPr>
                <w:sz w:val="22"/>
                <w:szCs w:val="22"/>
              </w:rPr>
            </w:pPr>
            <w:r w:rsidRPr="009E4754">
              <w:rPr>
                <w:sz w:val="22"/>
                <w:szCs w:val="22"/>
              </w:rPr>
              <w:t xml:space="preserve">353 RECRUITING SQUADRON OL: 000L </w:t>
            </w:r>
          </w:p>
        </w:tc>
        <w:tc>
          <w:tcPr>
            <w:tcW w:w="900" w:type="dxa"/>
            <w:shd w:val="clear" w:color="auto" w:fill="auto"/>
            <w:noWrap/>
            <w:vAlign w:val="center"/>
          </w:tcPr>
          <w:p w14:paraId="787C9BC8" w14:textId="661D748B"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243BA384" w14:textId="130CE239" w:rsidR="00CD06A9" w:rsidRPr="00341DD6" w:rsidRDefault="00CD06A9" w:rsidP="00CD06A9">
            <w:pPr>
              <w:spacing w:line="240" w:lineRule="auto"/>
              <w:rPr>
                <w:sz w:val="22"/>
                <w:szCs w:val="22"/>
              </w:rPr>
            </w:pPr>
            <w:r>
              <w:rPr>
                <w:sz w:val="22"/>
                <w:szCs w:val="22"/>
              </w:rPr>
              <w:t>1 May 25</w:t>
            </w:r>
          </w:p>
        </w:tc>
      </w:tr>
      <w:tr w:rsidR="00CD06A9" w:rsidRPr="00F23E3D" w14:paraId="6EA86979" w14:textId="77777777" w:rsidTr="005969A8">
        <w:trPr>
          <w:trHeight w:val="315"/>
        </w:trPr>
        <w:tc>
          <w:tcPr>
            <w:tcW w:w="725" w:type="dxa"/>
            <w:shd w:val="clear" w:color="auto" w:fill="auto"/>
            <w:noWrap/>
            <w:vAlign w:val="center"/>
            <w:hideMark/>
          </w:tcPr>
          <w:p w14:paraId="15EA6B2D" w14:textId="3C068119" w:rsidR="00CD06A9" w:rsidRPr="00993410" w:rsidRDefault="00CD06A9" w:rsidP="00CD06A9">
            <w:pPr>
              <w:spacing w:after="0" w:line="240" w:lineRule="auto"/>
              <w:rPr>
                <w:sz w:val="22"/>
                <w:szCs w:val="22"/>
              </w:rPr>
            </w:pPr>
            <w:r w:rsidRPr="00993410">
              <w:rPr>
                <w:sz w:val="22"/>
                <w:szCs w:val="22"/>
              </w:rPr>
              <w:t>19</w:t>
            </w:r>
          </w:p>
        </w:tc>
        <w:tc>
          <w:tcPr>
            <w:tcW w:w="3019" w:type="dxa"/>
            <w:shd w:val="clear" w:color="auto" w:fill="auto"/>
            <w:noWrap/>
            <w:vAlign w:val="center"/>
          </w:tcPr>
          <w:p w14:paraId="5D1E4B81" w14:textId="704F637F" w:rsidR="00CD06A9" w:rsidRPr="00993410" w:rsidRDefault="00CD06A9" w:rsidP="00CD06A9">
            <w:pPr>
              <w:spacing w:after="0" w:line="240" w:lineRule="auto"/>
              <w:rPr>
                <w:sz w:val="22"/>
                <w:szCs w:val="22"/>
              </w:rPr>
            </w:pPr>
            <w:r w:rsidRPr="009E4754">
              <w:rPr>
                <w:sz w:val="22"/>
                <w:szCs w:val="22"/>
              </w:rPr>
              <w:t xml:space="preserve">Jeancharles, </w:t>
            </w:r>
            <w:proofErr w:type="spellStart"/>
            <w:r w:rsidRPr="009E4754">
              <w:rPr>
                <w:sz w:val="22"/>
                <w:szCs w:val="22"/>
              </w:rPr>
              <w:t>Duckens</w:t>
            </w:r>
            <w:proofErr w:type="spellEnd"/>
            <w:r w:rsidRPr="009E4754">
              <w:rPr>
                <w:sz w:val="22"/>
                <w:szCs w:val="22"/>
              </w:rPr>
              <w:t xml:space="preserve"> </w:t>
            </w:r>
          </w:p>
        </w:tc>
        <w:tc>
          <w:tcPr>
            <w:tcW w:w="4365" w:type="dxa"/>
            <w:shd w:val="clear" w:color="auto" w:fill="auto"/>
            <w:noWrap/>
            <w:vAlign w:val="center"/>
          </w:tcPr>
          <w:p w14:paraId="6E436981" w14:textId="30A8E138" w:rsidR="00CD06A9" w:rsidRPr="00993410" w:rsidRDefault="00CD06A9" w:rsidP="00CD06A9">
            <w:pPr>
              <w:spacing w:after="0" w:line="240" w:lineRule="auto"/>
              <w:rPr>
                <w:sz w:val="22"/>
                <w:szCs w:val="22"/>
              </w:rPr>
            </w:pPr>
            <w:r w:rsidRPr="009E4754">
              <w:rPr>
                <w:sz w:val="22"/>
                <w:szCs w:val="22"/>
              </w:rPr>
              <w:t xml:space="preserve">351 RECRUITING SQUADRON OL: 000Y </w:t>
            </w:r>
          </w:p>
        </w:tc>
        <w:tc>
          <w:tcPr>
            <w:tcW w:w="900" w:type="dxa"/>
            <w:shd w:val="clear" w:color="auto" w:fill="auto"/>
            <w:noWrap/>
            <w:vAlign w:val="center"/>
          </w:tcPr>
          <w:p w14:paraId="2B336B4E" w14:textId="59D4F257"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40AF3839" w14:textId="5961DB01" w:rsidR="00CD06A9" w:rsidRPr="00341DD6" w:rsidRDefault="00CD06A9" w:rsidP="00CD06A9">
            <w:pPr>
              <w:spacing w:line="240" w:lineRule="auto"/>
              <w:rPr>
                <w:sz w:val="22"/>
                <w:szCs w:val="22"/>
              </w:rPr>
            </w:pPr>
            <w:r>
              <w:rPr>
                <w:sz w:val="22"/>
                <w:szCs w:val="22"/>
              </w:rPr>
              <w:t>1 May 25</w:t>
            </w:r>
          </w:p>
        </w:tc>
      </w:tr>
      <w:tr w:rsidR="00CD06A9" w:rsidRPr="00F23E3D" w14:paraId="0E4A0BC6" w14:textId="77777777" w:rsidTr="005969A8">
        <w:trPr>
          <w:trHeight w:val="315"/>
        </w:trPr>
        <w:tc>
          <w:tcPr>
            <w:tcW w:w="725" w:type="dxa"/>
            <w:shd w:val="clear" w:color="auto" w:fill="auto"/>
            <w:noWrap/>
            <w:vAlign w:val="center"/>
            <w:hideMark/>
          </w:tcPr>
          <w:p w14:paraId="4DE33480" w14:textId="10963926" w:rsidR="00CD06A9" w:rsidRPr="00993410" w:rsidRDefault="00CD06A9" w:rsidP="00CD06A9">
            <w:pPr>
              <w:spacing w:after="0" w:line="240" w:lineRule="auto"/>
              <w:rPr>
                <w:sz w:val="22"/>
                <w:szCs w:val="22"/>
              </w:rPr>
            </w:pPr>
            <w:r w:rsidRPr="00993410">
              <w:rPr>
                <w:sz w:val="22"/>
                <w:szCs w:val="22"/>
              </w:rPr>
              <w:t>20</w:t>
            </w:r>
          </w:p>
        </w:tc>
        <w:tc>
          <w:tcPr>
            <w:tcW w:w="3019" w:type="dxa"/>
            <w:shd w:val="clear" w:color="auto" w:fill="auto"/>
            <w:noWrap/>
            <w:vAlign w:val="center"/>
          </w:tcPr>
          <w:p w14:paraId="206201EC" w14:textId="1A1BA8AE" w:rsidR="00CD06A9" w:rsidRPr="00993410" w:rsidRDefault="00CD06A9" w:rsidP="00CD06A9">
            <w:pPr>
              <w:spacing w:after="0" w:line="240" w:lineRule="auto"/>
              <w:rPr>
                <w:sz w:val="22"/>
                <w:szCs w:val="22"/>
              </w:rPr>
            </w:pPr>
            <w:r w:rsidRPr="009E4754">
              <w:rPr>
                <w:sz w:val="22"/>
                <w:szCs w:val="22"/>
              </w:rPr>
              <w:t>Holland, Antona</w:t>
            </w:r>
          </w:p>
        </w:tc>
        <w:tc>
          <w:tcPr>
            <w:tcW w:w="4365" w:type="dxa"/>
            <w:shd w:val="clear" w:color="auto" w:fill="auto"/>
            <w:noWrap/>
            <w:vAlign w:val="center"/>
          </w:tcPr>
          <w:p w14:paraId="6AF07207" w14:textId="3222E398" w:rsidR="00CD06A9" w:rsidRPr="00993410" w:rsidRDefault="00CD06A9" w:rsidP="00CD06A9">
            <w:pPr>
              <w:spacing w:after="0" w:line="240" w:lineRule="auto"/>
              <w:rPr>
                <w:sz w:val="22"/>
                <w:szCs w:val="22"/>
              </w:rPr>
            </w:pPr>
            <w:r w:rsidRPr="009E4754">
              <w:rPr>
                <w:sz w:val="22"/>
                <w:szCs w:val="22"/>
              </w:rPr>
              <w:t xml:space="preserve">926 FORCE SUPPORT SQUADRON  </w:t>
            </w:r>
          </w:p>
        </w:tc>
        <w:tc>
          <w:tcPr>
            <w:tcW w:w="900" w:type="dxa"/>
            <w:shd w:val="clear" w:color="auto" w:fill="auto"/>
            <w:noWrap/>
            <w:vAlign w:val="center"/>
          </w:tcPr>
          <w:p w14:paraId="255378B2" w14:textId="7F820386"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26A8AAD6" w14:textId="39CE2C8F" w:rsidR="00CD06A9" w:rsidRPr="00341DD6" w:rsidRDefault="00CD06A9" w:rsidP="00CD06A9">
            <w:pPr>
              <w:spacing w:line="240" w:lineRule="auto"/>
              <w:rPr>
                <w:sz w:val="22"/>
                <w:szCs w:val="22"/>
              </w:rPr>
            </w:pPr>
            <w:r>
              <w:rPr>
                <w:sz w:val="22"/>
                <w:szCs w:val="22"/>
              </w:rPr>
              <w:t>1 May 25</w:t>
            </w:r>
          </w:p>
        </w:tc>
      </w:tr>
      <w:tr w:rsidR="00CD06A9" w:rsidRPr="00F23E3D" w14:paraId="4F3197E5" w14:textId="77777777" w:rsidTr="005969A8">
        <w:trPr>
          <w:trHeight w:val="315"/>
        </w:trPr>
        <w:tc>
          <w:tcPr>
            <w:tcW w:w="725" w:type="dxa"/>
            <w:shd w:val="clear" w:color="auto" w:fill="auto"/>
            <w:noWrap/>
            <w:vAlign w:val="center"/>
            <w:hideMark/>
          </w:tcPr>
          <w:p w14:paraId="49B26CDE" w14:textId="1FCC3957" w:rsidR="00CD06A9" w:rsidRPr="00993410" w:rsidRDefault="00CD06A9" w:rsidP="00CD06A9">
            <w:pPr>
              <w:spacing w:after="0" w:line="240" w:lineRule="auto"/>
              <w:rPr>
                <w:sz w:val="22"/>
                <w:szCs w:val="22"/>
              </w:rPr>
            </w:pPr>
            <w:r w:rsidRPr="00993410">
              <w:rPr>
                <w:sz w:val="22"/>
                <w:szCs w:val="22"/>
              </w:rPr>
              <w:t>21</w:t>
            </w:r>
          </w:p>
        </w:tc>
        <w:tc>
          <w:tcPr>
            <w:tcW w:w="3019" w:type="dxa"/>
            <w:shd w:val="clear" w:color="auto" w:fill="auto"/>
            <w:noWrap/>
            <w:vAlign w:val="center"/>
          </w:tcPr>
          <w:p w14:paraId="5D07547E" w14:textId="35902D9C" w:rsidR="00CD06A9" w:rsidRPr="00993410" w:rsidRDefault="00CD06A9" w:rsidP="00CD06A9">
            <w:pPr>
              <w:spacing w:after="0" w:line="240" w:lineRule="auto"/>
              <w:rPr>
                <w:sz w:val="22"/>
                <w:szCs w:val="22"/>
              </w:rPr>
            </w:pPr>
            <w:r w:rsidRPr="009E4754">
              <w:rPr>
                <w:sz w:val="22"/>
                <w:szCs w:val="22"/>
              </w:rPr>
              <w:t>Sullivan, Brandon</w:t>
            </w:r>
          </w:p>
        </w:tc>
        <w:tc>
          <w:tcPr>
            <w:tcW w:w="4365" w:type="dxa"/>
            <w:shd w:val="clear" w:color="auto" w:fill="auto"/>
            <w:noWrap/>
            <w:vAlign w:val="center"/>
          </w:tcPr>
          <w:p w14:paraId="7D41496D" w14:textId="77329455" w:rsidR="00CD06A9" w:rsidRPr="00993410" w:rsidRDefault="00CD06A9" w:rsidP="00CD06A9">
            <w:pPr>
              <w:spacing w:after="0" w:line="240" w:lineRule="auto"/>
              <w:rPr>
                <w:sz w:val="22"/>
                <w:szCs w:val="22"/>
              </w:rPr>
            </w:pPr>
            <w:r w:rsidRPr="009E4754">
              <w:rPr>
                <w:sz w:val="22"/>
                <w:szCs w:val="22"/>
              </w:rPr>
              <w:t xml:space="preserve">HQ AF </w:t>
            </w:r>
            <w:proofErr w:type="gramStart"/>
            <w:r w:rsidRPr="009E4754">
              <w:rPr>
                <w:sz w:val="22"/>
                <w:szCs w:val="22"/>
              </w:rPr>
              <w:t>RESERVE  OL</w:t>
            </w:r>
            <w:proofErr w:type="gramEnd"/>
            <w:r w:rsidRPr="009E4754">
              <w:rPr>
                <w:sz w:val="22"/>
                <w:szCs w:val="22"/>
              </w:rPr>
              <w:t xml:space="preserve">: A400 </w:t>
            </w:r>
          </w:p>
        </w:tc>
        <w:tc>
          <w:tcPr>
            <w:tcW w:w="900" w:type="dxa"/>
            <w:shd w:val="clear" w:color="auto" w:fill="auto"/>
            <w:noWrap/>
            <w:vAlign w:val="center"/>
          </w:tcPr>
          <w:p w14:paraId="4CAACAC4" w14:textId="6A7178D6"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21933597" w14:textId="1E35A29B" w:rsidR="00CD06A9" w:rsidRPr="00341DD6" w:rsidRDefault="00CD06A9" w:rsidP="00CD06A9">
            <w:pPr>
              <w:spacing w:line="240" w:lineRule="auto"/>
              <w:rPr>
                <w:sz w:val="22"/>
                <w:szCs w:val="22"/>
              </w:rPr>
            </w:pPr>
            <w:r>
              <w:rPr>
                <w:sz w:val="22"/>
                <w:szCs w:val="22"/>
              </w:rPr>
              <w:t>1 May 25</w:t>
            </w:r>
          </w:p>
        </w:tc>
      </w:tr>
      <w:tr w:rsidR="00CD06A9" w:rsidRPr="00F23E3D" w14:paraId="67DD57DB" w14:textId="77777777" w:rsidTr="005969A8">
        <w:trPr>
          <w:trHeight w:val="315"/>
        </w:trPr>
        <w:tc>
          <w:tcPr>
            <w:tcW w:w="725" w:type="dxa"/>
            <w:shd w:val="clear" w:color="auto" w:fill="auto"/>
            <w:noWrap/>
            <w:vAlign w:val="center"/>
            <w:hideMark/>
          </w:tcPr>
          <w:p w14:paraId="3C9D0C1A" w14:textId="0D0FFCD6" w:rsidR="00CD06A9" w:rsidRPr="00993410" w:rsidRDefault="00CD06A9" w:rsidP="00CD06A9">
            <w:pPr>
              <w:spacing w:after="0" w:line="240" w:lineRule="auto"/>
              <w:rPr>
                <w:sz w:val="22"/>
                <w:szCs w:val="22"/>
              </w:rPr>
            </w:pPr>
            <w:r w:rsidRPr="00993410">
              <w:rPr>
                <w:sz w:val="22"/>
                <w:szCs w:val="22"/>
              </w:rPr>
              <w:t>22</w:t>
            </w:r>
          </w:p>
        </w:tc>
        <w:tc>
          <w:tcPr>
            <w:tcW w:w="3019" w:type="dxa"/>
            <w:shd w:val="clear" w:color="auto" w:fill="auto"/>
            <w:noWrap/>
            <w:vAlign w:val="center"/>
          </w:tcPr>
          <w:p w14:paraId="6FE6081A" w14:textId="0AABC743" w:rsidR="00CD06A9" w:rsidRPr="00993410" w:rsidRDefault="00CD06A9" w:rsidP="00CD06A9">
            <w:pPr>
              <w:spacing w:after="0" w:line="240" w:lineRule="auto"/>
              <w:rPr>
                <w:sz w:val="22"/>
                <w:szCs w:val="22"/>
              </w:rPr>
            </w:pPr>
            <w:r w:rsidRPr="009E4754">
              <w:rPr>
                <w:sz w:val="22"/>
                <w:szCs w:val="22"/>
              </w:rPr>
              <w:t>Squires, Jeremy</w:t>
            </w:r>
          </w:p>
        </w:tc>
        <w:tc>
          <w:tcPr>
            <w:tcW w:w="4365" w:type="dxa"/>
            <w:shd w:val="clear" w:color="auto" w:fill="auto"/>
            <w:noWrap/>
            <w:vAlign w:val="center"/>
          </w:tcPr>
          <w:p w14:paraId="66D1B24C" w14:textId="7B081C98" w:rsidR="00CD06A9" w:rsidRPr="00993410" w:rsidRDefault="00CD06A9" w:rsidP="00CD06A9">
            <w:pPr>
              <w:spacing w:after="0" w:line="240" w:lineRule="auto"/>
              <w:rPr>
                <w:sz w:val="22"/>
                <w:szCs w:val="22"/>
              </w:rPr>
            </w:pPr>
            <w:r w:rsidRPr="009E4754">
              <w:rPr>
                <w:sz w:val="22"/>
                <w:szCs w:val="22"/>
              </w:rPr>
              <w:t xml:space="preserve">718 INTELLIGENCE SQUADRON  </w:t>
            </w:r>
          </w:p>
        </w:tc>
        <w:tc>
          <w:tcPr>
            <w:tcW w:w="900" w:type="dxa"/>
            <w:shd w:val="clear" w:color="auto" w:fill="auto"/>
            <w:noWrap/>
            <w:vAlign w:val="center"/>
          </w:tcPr>
          <w:p w14:paraId="15B1FA55" w14:textId="013DE976"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447C3C33" w14:textId="3F31F942" w:rsidR="00CD06A9" w:rsidRPr="00341DD6" w:rsidRDefault="00CD06A9" w:rsidP="00CD06A9">
            <w:pPr>
              <w:spacing w:line="240" w:lineRule="auto"/>
              <w:rPr>
                <w:sz w:val="22"/>
                <w:szCs w:val="22"/>
              </w:rPr>
            </w:pPr>
            <w:r>
              <w:rPr>
                <w:sz w:val="22"/>
                <w:szCs w:val="22"/>
              </w:rPr>
              <w:t>1 May 25</w:t>
            </w:r>
          </w:p>
        </w:tc>
      </w:tr>
      <w:tr w:rsidR="00CD06A9" w:rsidRPr="00F23E3D" w14:paraId="616C3966" w14:textId="77777777" w:rsidTr="005969A8">
        <w:trPr>
          <w:trHeight w:val="315"/>
        </w:trPr>
        <w:tc>
          <w:tcPr>
            <w:tcW w:w="725" w:type="dxa"/>
            <w:shd w:val="clear" w:color="auto" w:fill="auto"/>
            <w:noWrap/>
            <w:vAlign w:val="center"/>
            <w:hideMark/>
          </w:tcPr>
          <w:p w14:paraId="3180699D" w14:textId="306F3731" w:rsidR="00CD06A9" w:rsidRPr="00993410" w:rsidRDefault="00CD06A9" w:rsidP="00CD06A9">
            <w:pPr>
              <w:spacing w:after="0" w:line="240" w:lineRule="auto"/>
              <w:rPr>
                <w:sz w:val="22"/>
                <w:szCs w:val="22"/>
              </w:rPr>
            </w:pPr>
            <w:r w:rsidRPr="00993410">
              <w:rPr>
                <w:sz w:val="22"/>
                <w:szCs w:val="22"/>
              </w:rPr>
              <w:lastRenderedPageBreak/>
              <w:t>23</w:t>
            </w:r>
          </w:p>
        </w:tc>
        <w:tc>
          <w:tcPr>
            <w:tcW w:w="3019" w:type="dxa"/>
            <w:shd w:val="clear" w:color="auto" w:fill="auto"/>
            <w:noWrap/>
            <w:vAlign w:val="center"/>
          </w:tcPr>
          <w:p w14:paraId="26608BF2" w14:textId="7B3424F4" w:rsidR="00CD06A9" w:rsidRPr="00993410" w:rsidRDefault="00CD06A9" w:rsidP="00CD06A9">
            <w:pPr>
              <w:spacing w:after="0" w:line="240" w:lineRule="auto"/>
              <w:rPr>
                <w:sz w:val="22"/>
                <w:szCs w:val="22"/>
              </w:rPr>
            </w:pPr>
            <w:r w:rsidRPr="009E4754">
              <w:rPr>
                <w:sz w:val="22"/>
                <w:szCs w:val="22"/>
              </w:rPr>
              <w:t>Moore, Milton</w:t>
            </w:r>
          </w:p>
        </w:tc>
        <w:tc>
          <w:tcPr>
            <w:tcW w:w="4365" w:type="dxa"/>
            <w:shd w:val="clear" w:color="auto" w:fill="auto"/>
            <w:noWrap/>
            <w:vAlign w:val="center"/>
          </w:tcPr>
          <w:p w14:paraId="60E58992" w14:textId="1A7A90FD" w:rsidR="00CD06A9" w:rsidRPr="00993410" w:rsidRDefault="00CD06A9" w:rsidP="00CD06A9">
            <w:pPr>
              <w:spacing w:after="0" w:line="240" w:lineRule="auto"/>
              <w:rPr>
                <w:sz w:val="22"/>
                <w:szCs w:val="22"/>
              </w:rPr>
            </w:pPr>
            <w:r w:rsidRPr="009E4754">
              <w:rPr>
                <w:sz w:val="22"/>
                <w:szCs w:val="22"/>
              </w:rPr>
              <w:t xml:space="preserve">42 INTELLIGENCE SQUADRON  </w:t>
            </w:r>
          </w:p>
        </w:tc>
        <w:tc>
          <w:tcPr>
            <w:tcW w:w="900" w:type="dxa"/>
            <w:shd w:val="clear" w:color="auto" w:fill="auto"/>
            <w:noWrap/>
            <w:vAlign w:val="center"/>
          </w:tcPr>
          <w:p w14:paraId="60DB8AE4" w14:textId="6B19068F"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77869FE9" w14:textId="4E684782" w:rsidR="00CD06A9" w:rsidRPr="00341DD6" w:rsidRDefault="005B20A0" w:rsidP="00CD06A9">
            <w:pPr>
              <w:spacing w:line="240" w:lineRule="auto"/>
              <w:rPr>
                <w:sz w:val="22"/>
                <w:szCs w:val="22"/>
              </w:rPr>
            </w:pPr>
            <w:r>
              <w:rPr>
                <w:sz w:val="22"/>
                <w:szCs w:val="22"/>
              </w:rPr>
              <w:t>1 May 25</w:t>
            </w:r>
          </w:p>
        </w:tc>
      </w:tr>
      <w:tr w:rsidR="00CD06A9" w:rsidRPr="00F23E3D" w14:paraId="61F8ABEC" w14:textId="77777777" w:rsidTr="005969A8">
        <w:trPr>
          <w:trHeight w:val="315"/>
        </w:trPr>
        <w:tc>
          <w:tcPr>
            <w:tcW w:w="725" w:type="dxa"/>
            <w:shd w:val="clear" w:color="auto" w:fill="auto"/>
            <w:noWrap/>
            <w:vAlign w:val="center"/>
            <w:hideMark/>
          </w:tcPr>
          <w:p w14:paraId="0FE2DF77" w14:textId="1B38B211" w:rsidR="00CD06A9" w:rsidRPr="00993410" w:rsidRDefault="00CD06A9" w:rsidP="00CD06A9">
            <w:pPr>
              <w:spacing w:after="0" w:line="240" w:lineRule="auto"/>
              <w:rPr>
                <w:sz w:val="22"/>
                <w:szCs w:val="22"/>
              </w:rPr>
            </w:pPr>
            <w:r w:rsidRPr="00993410">
              <w:rPr>
                <w:sz w:val="22"/>
                <w:szCs w:val="22"/>
              </w:rPr>
              <w:t>24</w:t>
            </w:r>
          </w:p>
        </w:tc>
        <w:tc>
          <w:tcPr>
            <w:tcW w:w="3019" w:type="dxa"/>
            <w:shd w:val="clear" w:color="auto" w:fill="auto"/>
            <w:noWrap/>
            <w:vAlign w:val="center"/>
          </w:tcPr>
          <w:p w14:paraId="0DA390CE" w14:textId="1BF10205" w:rsidR="00CD06A9" w:rsidRPr="00993410" w:rsidRDefault="00CD06A9" w:rsidP="00CD06A9">
            <w:pPr>
              <w:spacing w:after="0" w:line="240" w:lineRule="auto"/>
              <w:rPr>
                <w:sz w:val="22"/>
                <w:szCs w:val="22"/>
              </w:rPr>
            </w:pPr>
            <w:r w:rsidRPr="009E4754">
              <w:rPr>
                <w:sz w:val="22"/>
                <w:szCs w:val="22"/>
              </w:rPr>
              <w:t>Embry, Kameika</w:t>
            </w:r>
          </w:p>
        </w:tc>
        <w:tc>
          <w:tcPr>
            <w:tcW w:w="4365" w:type="dxa"/>
            <w:shd w:val="clear" w:color="auto" w:fill="auto"/>
            <w:noWrap/>
            <w:vAlign w:val="center"/>
          </w:tcPr>
          <w:p w14:paraId="56F6E7A1" w14:textId="07E73A69" w:rsidR="00CD06A9" w:rsidRPr="00993410" w:rsidRDefault="00CD06A9" w:rsidP="00CD06A9">
            <w:pPr>
              <w:spacing w:after="0" w:line="240" w:lineRule="auto"/>
              <w:rPr>
                <w:sz w:val="22"/>
                <w:szCs w:val="22"/>
              </w:rPr>
            </w:pPr>
            <w:r w:rsidRPr="009E4754">
              <w:rPr>
                <w:sz w:val="22"/>
                <w:szCs w:val="22"/>
              </w:rPr>
              <w:t xml:space="preserve">AIR RESERVE PERS DIRECT REPORTING UNIT OL: 000D </w:t>
            </w:r>
          </w:p>
        </w:tc>
        <w:tc>
          <w:tcPr>
            <w:tcW w:w="900" w:type="dxa"/>
            <w:shd w:val="clear" w:color="auto" w:fill="auto"/>
            <w:noWrap/>
            <w:vAlign w:val="center"/>
          </w:tcPr>
          <w:p w14:paraId="5920FF8D" w14:textId="4CB87149"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1BCBC3B6" w14:textId="11739226" w:rsidR="00CD06A9" w:rsidRPr="00341DD6" w:rsidRDefault="00CD06A9" w:rsidP="00CD06A9">
            <w:pPr>
              <w:spacing w:line="240" w:lineRule="auto"/>
              <w:rPr>
                <w:sz w:val="22"/>
                <w:szCs w:val="22"/>
              </w:rPr>
            </w:pPr>
          </w:p>
        </w:tc>
      </w:tr>
      <w:tr w:rsidR="00CD06A9" w:rsidRPr="00F23E3D" w14:paraId="75606381" w14:textId="77777777" w:rsidTr="005969A8">
        <w:trPr>
          <w:trHeight w:val="315"/>
        </w:trPr>
        <w:tc>
          <w:tcPr>
            <w:tcW w:w="725" w:type="dxa"/>
            <w:shd w:val="clear" w:color="auto" w:fill="auto"/>
            <w:noWrap/>
            <w:vAlign w:val="center"/>
            <w:hideMark/>
          </w:tcPr>
          <w:p w14:paraId="1BE86590" w14:textId="3BB28072" w:rsidR="00CD06A9" w:rsidRPr="00993410" w:rsidRDefault="00CD06A9" w:rsidP="00CD06A9">
            <w:pPr>
              <w:spacing w:after="0" w:line="240" w:lineRule="auto"/>
              <w:rPr>
                <w:sz w:val="22"/>
                <w:szCs w:val="22"/>
              </w:rPr>
            </w:pPr>
            <w:r w:rsidRPr="00993410">
              <w:rPr>
                <w:sz w:val="22"/>
                <w:szCs w:val="22"/>
              </w:rPr>
              <w:t>25</w:t>
            </w:r>
          </w:p>
        </w:tc>
        <w:tc>
          <w:tcPr>
            <w:tcW w:w="3019" w:type="dxa"/>
            <w:shd w:val="clear" w:color="auto" w:fill="auto"/>
            <w:noWrap/>
            <w:vAlign w:val="center"/>
          </w:tcPr>
          <w:p w14:paraId="3D8CFD36" w14:textId="5ADEDEA0" w:rsidR="00CD06A9" w:rsidRPr="00993410" w:rsidRDefault="00CD06A9" w:rsidP="00CD06A9">
            <w:pPr>
              <w:spacing w:after="0" w:line="240" w:lineRule="auto"/>
              <w:rPr>
                <w:sz w:val="22"/>
                <w:szCs w:val="22"/>
              </w:rPr>
            </w:pPr>
            <w:r w:rsidRPr="009E4754">
              <w:rPr>
                <w:sz w:val="22"/>
                <w:szCs w:val="22"/>
              </w:rPr>
              <w:t>Douglas, Shameka</w:t>
            </w:r>
          </w:p>
        </w:tc>
        <w:tc>
          <w:tcPr>
            <w:tcW w:w="4365" w:type="dxa"/>
            <w:shd w:val="clear" w:color="auto" w:fill="auto"/>
            <w:noWrap/>
            <w:vAlign w:val="center"/>
          </w:tcPr>
          <w:p w14:paraId="64DAC76C" w14:textId="330F898D" w:rsidR="00CD06A9" w:rsidRPr="00993410" w:rsidRDefault="00CD06A9" w:rsidP="00CD06A9">
            <w:pPr>
              <w:spacing w:after="0" w:line="240" w:lineRule="auto"/>
              <w:rPr>
                <w:sz w:val="22"/>
                <w:szCs w:val="22"/>
              </w:rPr>
            </w:pPr>
            <w:r w:rsidRPr="009E4754">
              <w:rPr>
                <w:sz w:val="22"/>
                <w:szCs w:val="22"/>
              </w:rPr>
              <w:t xml:space="preserve">756 AIR REFUELING SQUADRON  </w:t>
            </w:r>
          </w:p>
        </w:tc>
        <w:tc>
          <w:tcPr>
            <w:tcW w:w="900" w:type="dxa"/>
            <w:shd w:val="clear" w:color="auto" w:fill="auto"/>
            <w:noWrap/>
            <w:vAlign w:val="center"/>
          </w:tcPr>
          <w:p w14:paraId="38216D06" w14:textId="761CAF80"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15135AED" w14:textId="19BA81CA" w:rsidR="00CD06A9" w:rsidRPr="00341DD6" w:rsidRDefault="00CD06A9" w:rsidP="00CD06A9">
            <w:pPr>
              <w:spacing w:line="240" w:lineRule="auto"/>
              <w:rPr>
                <w:sz w:val="22"/>
                <w:szCs w:val="22"/>
              </w:rPr>
            </w:pPr>
          </w:p>
        </w:tc>
      </w:tr>
      <w:tr w:rsidR="00CD06A9" w:rsidRPr="00F23E3D" w14:paraId="2DDF01AF" w14:textId="77777777" w:rsidTr="005969A8">
        <w:trPr>
          <w:trHeight w:val="315"/>
        </w:trPr>
        <w:tc>
          <w:tcPr>
            <w:tcW w:w="725" w:type="dxa"/>
            <w:shd w:val="clear" w:color="auto" w:fill="auto"/>
            <w:noWrap/>
            <w:vAlign w:val="center"/>
            <w:hideMark/>
          </w:tcPr>
          <w:p w14:paraId="0DD65463" w14:textId="0B98BF00" w:rsidR="00CD06A9" w:rsidRPr="00993410" w:rsidRDefault="00CD06A9" w:rsidP="00CD06A9">
            <w:pPr>
              <w:spacing w:after="0" w:line="240" w:lineRule="auto"/>
              <w:rPr>
                <w:sz w:val="22"/>
                <w:szCs w:val="22"/>
              </w:rPr>
            </w:pPr>
            <w:r w:rsidRPr="00993410">
              <w:rPr>
                <w:sz w:val="22"/>
                <w:szCs w:val="22"/>
              </w:rPr>
              <w:t>26</w:t>
            </w:r>
          </w:p>
        </w:tc>
        <w:tc>
          <w:tcPr>
            <w:tcW w:w="3019" w:type="dxa"/>
            <w:shd w:val="clear" w:color="auto" w:fill="auto"/>
            <w:noWrap/>
            <w:vAlign w:val="center"/>
          </w:tcPr>
          <w:p w14:paraId="72700BA4" w14:textId="4585B411" w:rsidR="00CD06A9" w:rsidRPr="00993410" w:rsidRDefault="00CD06A9" w:rsidP="00CD06A9">
            <w:pPr>
              <w:spacing w:after="0" w:line="240" w:lineRule="auto"/>
              <w:rPr>
                <w:sz w:val="22"/>
                <w:szCs w:val="22"/>
              </w:rPr>
            </w:pPr>
            <w:r w:rsidRPr="009E4754">
              <w:rPr>
                <w:sz w:val="22"/>
                <w:szCs w:val="22"/>
              </w:rPr>
              <w:t>Dougherty, James</w:t>
            </w:r>
          </w:p>
        </w:tc>
        <w:tc>
          <w:tcPr>
            <w:tcW w:w="4365" w:type="dxa"/>
            <w:shd w:val="clear" w:color="auto" w:fill="auto"/>
            <w:noWrap/>
            <w:vAlign w:val="center"/>
          </w:tcPr>
          <w:p w14:paraId="4F7B7CD3" w14:textId="3559BFAD" w:rsidR="00CD06A9" w:rsidRPr="00993410" w:rsidRDefault="00CD06A9" w:rsidP="00CD06A9">
            <w:pPr>
              <w:spacing w:after="0" w:line="240" w:lineRule="auto"/>
              <w:rPr>
                <w:sz w:val="22"/>
                <w:szCs w:val="22"/>
              </w:rPr>
            </w:pPr>
            <w:r w:rsidRPr="009E4754">
              <w:rPr>
                <w:sz w:val="22"/>
                <w:szCs w:val="22"/>
              </w:rPr>
              <w:t xml:space="preserve">306 RESCUE SQUADRON  </w:t>
            </w:r>
          </w:p>
        </w:tc>
        <w:tc>
          <w:tcPr>
            <w:tcW w:w="900" w:type="dxa"/>
            <w:shd w:val="clear" w:color="auto" w:fill="auto"/>
            <w:noWrap/>
            <w:vAlign w:val="center"/>
          </w:tcPr>
          <w:p w14:paraId="4F709A5F" w14:textId="4F1B1EF9"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7CC2FBA2" w14:textId="2311EEE3" w:rsidR="00CD06A9" w:rsidRPr="00341DD6" w:rsidRDefault="00CD06A9" w:rsidP="00CD06A9">
            <w:pPr>
              <w:spacing w:line="240" w:lineRule="auto"/>
              <w:rPr>
                <w:sz w:val="22"/>
                <w:szCs w:val="22"/>
              </w:rPr>
            </w:pPr>
          </w:p>
        </w:tc>
      </w:tr>
      <w:tr w:rsidR="00CD06A9" w:rsidRPr="00F23E3D" w14:paraId="7A9785CC" w14:textId="77777777" w:rsidTr="005969A8">
        <w:trPr>
          <w:trHeight w:val="315"/>
        </w:trPr>
        <w:tc>
          <w:tcPr>
            <w:tcW w:w="725" w:type="dxa"/>
            <w:shd w:val="clear" w:color="auto" w:fill="auto"/>
            <w:noWrap/>
            <w:vAlign w:val="center"/>
            <w:hideMark/>
          </w:tcPr>
          <w:p w14:paraId="5F5061E0" w14:textId="314DA2DB" w:rsidR="00CD06A9" w:rsidRPr="00993410" w:rsidRDefault="00CD06A9" w:rsidP="00CD06A9">
            <w:pPr>
              <w:spacing w:after="0" w:line="240" w:lineRule="auto"/>
              <w:rPr>
                <w:sz w:val="22"/>
                <w:szCs w:val="22"/>
              </w:rPr>
            </w:pPr>
            <w:r w:rsidRPr="00993410">
              <w:rPr>
                <w:sz w:val="22"/>
                <w:szCs w:val="22"/>
              </w:rPr>
              <w:t>27</w:t>
            </w:r>
          </w:p>
        </w:tc>
        <w:tc>
          <w:tcPr>
            <w:tcW w:w="3019" w:type="dxa"/>
            <w:shd w:val="clear" w:color="auto" w:fill="auto"/>
            <w:noWrap/>
            <w:vAlign w:val="center"/>
          </w:tcPr>
          <w:p w14:paraId="29C7BD45" w14:textId="5E80091A" w:rsidR="00CD06A9" w:rsidRPr="00993410" w:rsidRDefault="00CD06A9" w:rsidP="00CD06A9">
            <w:pPr>
              <w:spacing w:after="0" w:line="240" w:lineRule="auto"/>
              <w:rPr>
                <w:sz w:val="22"/>
                <w:szCs w:val="22"/>
              </w:rPr>
            </w:pPr>
            <w:r w:rsidRPr="009E4754">
              <w:rPr>
                <w:sz w:val="22"/>
                <w:szCs w:val="22"/>
              </w:rPr>
              <w:t>Holbert, Alicia</w:t>
            </w:r>
          </w:p>
        </w:tc>
        <w:tc>
          <w:tcPr>
            <w:tcW w:w="4365" w:type="dxa"/>
            <w:shd w:val="clear" w:color="auto" w:fill="auto"/>
            <w:noWrap/>
            <w:vAlign w:val="center"/>
          </w:tcPr>
          <w:p w14:paraId="6EB4D34F" w14:textId="70EA11B2" w:rsidR="00CD06A9" w:rsidRPr="00993410" w:rsidRDefault="00CD06A9" w:rsidP="00CD06A9">
            <w:pPr>
              <w:spacing w:after="0" w:line="240" w:lineRule="auto"/>
              <w:rPr>
                <w:sz w:val="22"/>
                <w:szCs w:val="22"/>
              </w:rPr>
            </w:pPr>
            <w:r w:rsidRPr="009E4754">
              <w:rPr>
                <w:sz w:val="22"/>
                <w:szCs w:val="22"/>
              </w:rPr>
              <w:t xml:space="preserve">AIR RESERVE PERS DIRECT REPORTING UNIT OL: 000D </w:t>
            </w:r>
          </w:p>
        </w:tc>
        <w:tc>
          <w:tcPr>
            <w:tcW w:w="900" w:type="dxa"/>
            <w:shd w:val="clear" w:color="auto" w:fill="auto"/>
            <w:noWrap/>
            <w:vAlign w:val="center"/>
          </w:tcPr>
          <w:p w14:paraId="2A1B7656" w14:textId="5EB5BF0A"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3DDBA08B" w14:textId="02063F67" w:rsidR="00CD06A9" w:rsidRPr="00341DD6" w:rsidRDefault="00CD06A9" w:rsidP="00CD06A9">
            <w:pPr>
              <w:spacing w:line="240" w:lineRule="auto"/>
              <w:rPr>
                <w:sz w:val="22"/>
                <w:szCs w:val="22"/>
              </w:rPr>
            </w:pPr>
          </w:p>
        </w:tc>
      </w:tr>
      <w:tr w:rsidR="00CD06A9" w:rsidRPr="00F23E3D" w14:paraId="24065A6D" w14:textId="77777777" w:rsidTr="005969A8">
        <w:trPr>
          <w:trHeight w:val="315"/>
        </w:trPr>
        <w:tc>
          <w:tcPr>
            <w:tcW w:w="725" w:type="dxa"/>
            <w:shd w:val="clear" w:color="auto" w:fill="auto"/>
            <w:noWrap/>
            <w:vAlign w:val="center"/>
            <w:hideMark/>
          </w:tcPr>
          <w:p w14:paraId="21F4EB08" w14:textId="26BA6AB2" w:rsidR="00CD06A9" w:rsidRPr="00993410" w:rsidRDefault="00CD06A9" w:rsidP="00CD06A9">
            <w:pPr>
              <w:spacing w:after="0" w:line="240" w:lineRule="auto"/>
              <w:rPr>
                <w:sz w:val="22"/>
                <w:szCs w:val="22"/>
              </w:rPr>
            </w:pPr>
            <w:r w:rsidRPr="00993410">
              <w:rPr>
                <w:sz w:val="22"/>
                <w:szCs w:val="22"/>
              </w:rPr>
              <w:t>28</w:t>
            </w:r>
          </w:p>
        </w:tc>
        <w:tc>
          <w:tcPr>
            <w:tcW w:w="3019" w:type="dxa"/>
            <w:shd w:val="clear" w:color="auto" w:fill="auto"/>
            <w:noWrap/>
            <w:vAlign w:val="center"/>
          </w:tcPr>
          <w:p w14:paraId="4BE95890" w14:textId="7D6ED9B1" w:rsidR="00CD06A9" w:rsidRPr="00993410" w:rsidRDefault="00CD06A9" w:rsidP="00CD06A9">
            <w:pPr>
              <w:spacing w:after="0" w:line="240" w:lineRule="auto"/>
              <w:rPr>
                <w:sz w:val="22"/>
                <w:szCs w:val="22"/>
              </w:rPr>
            </w:pPr>
            <w:r w:rsidRPr="009E4754">
              <w:rPr>
                <w:sz w:val="22"/>
                <w:szCs w:val="22"/>
              </w:rPr>
              <w:t>White, Derek A.</w:t>
            </w:r>
          </w:p>
        </w:tc>
        <w:tc>
          <w:tcPr>
            <w:tcW w:w="4365" w:type="dxa"/>
            <w:shd w:val="clear" w:color="auto" w:fill="auto"/>
            <w:noWrap/>
            <w:vAlign w:val="center"/>
          </w:tcPr>
          <w:p w14:paraId="51F7712A" w14:textId="20A24D32" w:rsidR="00CD06A9" w:rsidRPr="00993410" w:rsidRDefault="00CD06A9" w:rsidP="00CD06A9">
            <w:pPr>
              <w:spacing w:after="0" w:line="240" w:lineRule="auto"/>
              <w:rPr>
                <w:sz w:val="22"/>
                <w:szCs w:val="22"/>
              </w:rPr>
            </w:pPr>
            <w:r w:rsidRPr="009E4754">
              <w:rPr>
                <w:sz w:val="22"/>
                <w:szCs w:val="22"/>
              </w:rPr>
              <w:t xml:space="preserve">931 OPERATIONS SUPPORT SQUADRON  </w:t>
            </w:r>
          </w:p>
        </w:tc>
        <w:tc>
          <w:tcPr>
            <w:tcW w:w="900" w:type="dxa"/>
            <w:shd w:val="clear" w:color="auto" w:fill="auto"/>
            <w:noWrap/>
            <w:vAlign w:val="center"/>
          </w:tcPr>
          <w:p w14:paraId="1CBD44D5" w14:textId="0D782E3D"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37C20FC1" w14:textId="44BB0A17" w:rsidR="00CD06A9" w:rsidRPr="00341DD6" w:rsidRDefault="00CD06A9" w:rsidP="00CD06A9">
            <w:pPr>
              <w:spacing w:line="240" w:lineRule="auto"/>
              <w:rPr>
                <w:sz w:val="22"/>
                <w:szCs w:val="22"/>
              </w:rPr>
            </w:pPr>
          </w:p>
        </w:tc>
      </w:tr>
      <w:tr w:rsidR="00CD06A9" w:rsidRPr="00F23E3D" w14:paraId="5841E34D" w14:textId="77777777" w:rsidTr="005969A8">
        <w:trPr>
          <w:trHeight w:val="315"/>
        </w:trPr>
        <w:tc>
          <w:tcPr>
            <w:tcW w:w="725" w:type="dxa"/>
            <w:shd w:val="clear" w:color="auto" w:fill="auto"/>
            <w:noWrap/>
            <w:vAlign w:val="center"/>
            <w:hideMark/>
          </w:tcPr>
          <w:p w14:paraId="22C7C02C" w14:textId="473D73C3" w:rsidR="00CD06A9" w:rsidRPr="00993410" w:rsidRDefault="00CD06A9" w:rsidP="00CD06A9">
            <w:pPr>
              <w:spacing w:after="0" w:line="240" w:lineRule="auto"/>
              <w:rPr>
                <w:sz w:val="22"/>
                <w:szCs w:val="22"/>
              </w:rPr>
            </w:pPr>
            <w:r w:rsidRPr="00993410">
              <w:rPr>
                <w:sz w:val="22"/>
                <w:szCs w:val="22"/>
              </w:rPr>
              <w:t>29</w:t>
            </w:r>
          </w:p>
        </w:tc>
        <w:tc>
          <w:tcPr>
            <w:tcW w:w="3019" w:type="dxa"/>
            <w:shd w:val="clear" w:color="auto" w:fill="auto"/>
            <w:noWrap/>
            <w:vAlign w:val="center"/>
          </w:tcPr>
          <w:p w14:paraId="642410C7" w14:textId="5692A10B" w:rsidR="00CD06A9" w:rsidRPr="00993410" w:rsidRDefault="00CD06A9" w:rsidP="00CD06A9">
            <w:pPr>
              <w:spacing w:after="0" w:line="240" w:lineRule="auto"/>
              <w:rPr>
                <w:sz w:val="22"/>
                <w:szCs w:val="22"/>
              </w:rPr>
            </w:pPr>
            <w:r w:rsidRPr="009E4754">
              <w:rPr>
                <w:sz w:val="22"/>
                <w:szCs w:val="22"/>
              </w:rPr>
              <w:t>Busch, Brian</w:t>
            </w:r>
          </w:p>
        </w:tc>
        <w:tc>
          <w:tcPr>
            <w:tcW w:w="4365" w:type="dxa"/>
            <w:shd w:val="clear" w:color="auto" w:fill="auto"/>
            <w:noWrap/>
            <w:vAlign w:val="center"/>
          </w:tcPr>
          <w:p w14:paraId="56A4965B" w14:textId="5238F664" w:rsidR="00CD06A9" w:rsidRPr="00993410" w:rsidRDefault="00CD06A9" w:rsidP="00CD06A9">
            <w:pPr>
              <w:spacing w:after="0" w:line="240" w:lineRule="auto"/>
              <w:rPr>
                <w:sz w:val="22"/>
                <w:szCs w:val="22"/>
              </w:rPr>
            </w:pPr>
            <w:r w:rsidRPr="009E4754">
              <w:rPr>
                <w:sz w:val="22"/>
                <w:szCs w:val="22"/>
              </w:rPr>
              <w:t xml:space="preserve">352 RECRUITING SQUADRON OL: 000M </w:t>
            </w:r>
          </w:p>
        </w:tc>
        <w:tc>
          <w:tcPr>
            <w:tcW w:w="900" w:type="dxa"/>
            <w:shd w:val="clear" w:color="auto" w:fill="auto"/>
            <w:noWrap/>
            <w:vAlign w:val="center"/>
          </w:tcPr>
          <w:p w14:paraId="032908C3" w14:textId="6E513A89"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0A24F29C" w14:textId="567EEC9F" w:rsidR="00CD06A9" w:rsidRPr="00341DD6" w:rsidRDefault="00CD06A9" w:rsidP="00CD06A9">
            <w:pPr>
              <w:spacing w:line="240" w:lineRule="auto"/>
              <w:rPr>
                <w:sz w:val="22"/>
                <w:szCs w:val="22"/>
              </w:rPr>
            </w:pPr>
          </w:p>
        </w:tc>
      </w:tr>
      <w:tr w:rsidR="00CD06A9" w:rsidRPr="00F23E3D" w14:paraId="4EAF7388" w14:textId="77777777" w:rsidTr="005969A8">
        <w:trPr>
          <w:trHeight w:val="315"/>
        </w:trPr>
        <w:tc>
          <w:tcPr>
            <w:tcW w:w="725" w:type="dxa"/>
            <w:shd w:val="clear" w:color="auto" w:fill="auto"/>
            <w:noWrap/>
            <w:vAlign w:val="center"/>
            <w:hideMark/>
          </w:tcPr>
          <w:p w14:paraId="72B9DF3B" w14:textId="50DA6A0C" w:rsidR="00CD06A9" w:rsidRPr="00993410" w:rsidRDefault="00CD06A9" w:rsidP="00CD06A9">
            <w:pPr>
              <w:spacing w:after="0" w:line="240" w:lineRule="auto"/>
              <w:rPr>
                <w:sz w:val="22"/>
                <w:szCs w:val="22"/>
              </w:rPr>
            </w:pPr>
            <w:r w:rsidRPr="00993410">
              <w:rPr>
                <w:sz w:val="22"/>
                <w:szCs w:val="22"/>
              </w:rPr>
              <w:t>30</w:t>
            </w:r>
          </w:p>
        </w:tc>
        <w:tc>
          <w:tcPr>
            <w:tcW w:w="3019" w:type="dxa"/>
            <w:shd w:val="clear" w:color="auto" w:fill="auto"/>
            <w:noWrap/>
            <w:vAlign w:val="center"/>
          </w:tcPr>
          <w:p w14:paraId="5FB5DE9B" w14:textId="3D3F7C4D" w:rsidR="00CD06A9" w:rsidRPr="00993410" w:rsidRDefault="00CD06A9" w:rsidP="00CD06A9">
            <w:pPr>
              <w:spacing w:after="0" w:line="240" w:lineRule="auto"/>
              <w:rPr>
                <w:sz w:val="22"/>
                <w:szCs w:val="22"/>
              </w:rPr>
            </w:pPr>
            <w:r w:rsidRPr="009E4754">
              <w:rPr>
                <w:sz w:val="22"/>
                <w:szCs w:val="22"/>
              </w:rPr>
              <w:t>Villa, Robert</w:t>
            </w:r>
          </w:p>
        </w:tc>
        <w:tc>
          <w:tcPr>
            <w:tcW w:w="4365" w:type="dxa"/>
            <w:shd w:val="clear" w:color="auto" w:fill="auto"/>
            <w:noWrap/>
            <w:vAlign w:val="center"/>
          </w:tcPr>
          <w:p w14:paraId="5F29CA08" w14:textId="47906A6B" w:rsidR="00CD06A9" w:rsidRPr="00993410" w:rsidRDefault="00CD06A9" w:rsidP="00CD06A9">
            <w:pPr>
              <w:spacing w:after="0" w:line="240" w:lineRule="auto"/>
              <w:rPr>
                <w:sz w:val="22"/>
                <w:szCs w:val="22"/>
              </w:rPr>
            </w:pPr>
            <w:r w:rsidRPr="009E4754">
              <w:rPr>
                <w:sz w:val="22"/>
                <w:szCs w:val="22"/>
              </w:rPr>
              <w:t xml:space="preserve">4 AIR FORCE   </w:t>
            </w:r>
          </w:p>
        </w:tc>
        <w:tc>
          <w:tcPr>
            <w:tcW w:w="900" w:type="dxa"/>
            <w:shd w:val="clear" w:color="auto" w:fill="auto"/>
            <w:noWrap/>
            <w:vAlign w:val="center"/>
          </w:tcPr>
          <w:p w14:paraId="61387A0F" w14:textId="0A4F598D"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7926D98A" w14:textId="4490A07E" w:rsidR="00CD06A9" w:rsidRPr="00341DD6" w:rsidRDefault="00CD06A9" w:rsidP="00CD06A9">
            <w:pPr>
              <w:spacing w:line="240" w:lineRule="auto"/>
              <w:rPr>
                <w:sz w:val="22"/>
                <w:szCs w:val="22"/>
              </w:rPr>
            </w:pPr>
          </w:p>
        </w:tc>
      </w:tr>
      <w:tr w:rsidR="00CD06A9" w:rsidRPr="00F23E3D" w14:paraId="40ACCAAF" w14:textId="77777777" w:rsidTr="005969A8">
        <w:trPr>
          <w:trHeight w:val="315"/>
        </w:trPr>
        <w:tc>
          <w:tcPr>
            <w:tcW w:w="725" w:type="dxa"/>
            <w:shd w:val="clear" w:color="auto" w:fill="auto"/>
            <w:noWrap/>
            <w:vAlign w:val="center"/>
            <w:hideMark/>
          </w:tcPr>
          <w:p w14:paraId="7CA51AA1" w14:textId="5EAF4951" w:rsidR="00CD06A9" w:rsidRPr="00993410" w:rsidRDefault="00CD06A9" w:rsidP="00CD06A9">
            <w:pPr>
              <w:spacing w:after="0" w:line="240" w:lineRule="auto"/>
              <w:rPr>
                <w:sz w:val="22"/>
                <w:szCs w:val="22"/>
              </w:rPr>
            </w:pPr>
            <w:r w:rsidRPr="00993410">
              <w:rPr>
                <w:sz w:val="22"/>
                <w:szCs w:val="22"/>
              </w:rPr>
              <w:t>31</w:t>
            </w:r>
          </w:p>
        </w:tc>
        <w:tc>
          <w:tcPr>
            <w:tcW w:w="3019" w:type="dxa"/>
            <w:shd w:val="clear" w:color="auto" w:fill="auto"/>
            <w:noWrap/>
            <w:vAlign w:val="center"/>
          </w:tcPr>
          <w:p w14:paraId="64FB8906" w14:textId="212B1F10" w:rsidR="00CD06A9" w:rsidRPr="00993410" w:rsidRDefault="00CD06A9" w:rsidP="00CD06A9">
            <w:pPr>
              <w:spacing w:after="0" w:line="240" w:lineRule="auto"/>
              <w:rPr>
                <w:sz w:val="22"/>
                <w:szCs w:val="22"/>
              </w:rPr>
            </w:pPr>
            <w:r w:rsidRPr="009E4754">
              <w:rPr>
                <w:sz w:val="22"/>
                <w:szCs w:val="22"/>
              </w:rPr>
              <w:t>Stoeckl, Benjamin</w:t>
            </w:r>
          </w:p>
        </w:tc>
        <w:tc>
          <w:tcPr>
            <w:tcW w:w="4365" w:type="dxa"/>
            <w:shd w:val="clear" w:color="auto" w:fill="auto"/>
            <w:noWrap/>
            <w:vAlign w:val="center"/>
          </w:tcPr>
          <w:p w14:paraId="20C492CF" w14:textId="0E535C11" w:rsidR="00CD06A9" w:rsidRPr="00993410" w:rsidRDefault="00CD06A9" w:rsidP="00CD06A9">
            <w:pPr>
              <w:spacing w:after="0" w:line="240" w:lineRule="auto"/>
              <w:rPr>
                <w:sz w:val="22"/>
                <w:szCs w:val="22"/>
              </w:rPr>
            </w:pPr>
            <w:r w:rsidRPr="009E4754">
              <w:rPr>
                <w:sz w:val="22"/>
                <w:szCs w:val="22"/>
              </w:rPr>
              <w:t xml:space="preserve">910 SECURITY FORCES SQUADRON  </w:t>
            </w:r>
          </w:p>
        </w:tc>
        <w:tc>
          <w:tcPr>
            <w:tcW w:w="900" w:type="dxa"/>
            <w:shd w:val="clear" w:color="auto" w:fill="auto"/>
            <w:noWrap/>
            <w:vAlign w:val="center"/>
          </w:tcPr>
          <w:p w14:paraId="3040CAB2" w14:textId="2EFFB4F2" w:rsidR="00CD06A9" w:rsidRPr="00993410" w:rsidRDefault="00CD06A9" w:rsidP="00CD06A9">
            <w:pPr>
              <w:spacing w:after="0" w:line="240" w:lineRule="auto"/>
              <w:rPr>
                <w:sz w:val="22"/>
                <w:szCs w:val="22"/>
              </w:rPr>
            </w:pPr>
            <w:r w:rsidRPr="009E4754">
              <w:rPr>
                <w:sz w:val="22"/>
                <w:szCs w:val="22"/>
              </w:rPr>
              <w:t>22AF</w:t>
            </w:r>
          </w:p>
        </w:tc>
        <w:tc>
          <w:tcPr>
            <w:tcW w:w="1096" w:type="dxa"/>
            <w:shd w:val="clear" w:color="auto" w:fill="auto"/>
            <w:vAlign w:val="center"/>
          </w:tcPr>
          <w:p w14:paraId="4666B88D" w14:textId="7B69D5D7" w:rsidR="00CD06A9" w:rsidRPr="00341DD6" w:rsidRDefault="00CD06A9" w:rsidP="00CD06A9">
            <w:pPr>
              <w:spacing w:line="240" w:lineRule="auto"/>
              <w:rPr>
                <w:sz w:val="22"/>
                <w:szCs w:val="22"/>
              </w:rPr>
            </w:pPr>
          </w:p>
        </w:tc>
      </w:tr>
      <w:tr w:rsidR="00CD06A9" w:rsidRPr="00F23E3D" w14:paraId="71DFEBAA" w14:textId="77777777" w:rsidTr="005969A8">
        <w:trPr>
          <w:trHeight w:val="315"/>
        </w:trPr>
        <w:tc>
          <w:tcPr>
            <w:tcW w:w="725" w:type="dxa"/>
            <w:shd w:val="clear" w:color="auto" w:fill="auto"/>
            <w:noWrap/>
            <w:vAlign w:val="center"/>
            <w:hideMark/>
          </w:tcPr>
          <w:p w14:paraId="3FE86202" w14:textId="64EA0693" w:rsidR="00CD06A9" w:rsidRPr="00993410" w:rsidRDefault="00CD06A9" w:rsidP="00CD06A9">
            <w:pPr>
              <w:spacing w:after="0" w:line="240" w:lineRule="auto"/>
              <w:rPr>
                <w:sz w:val="22"/>
                <w:szCs w:val="22"/>
              </w:rPr>
            </w:pPr>
            <w:r w:rsidRPr="00993410">
              <w:rPr>
                <w:sz w:val="22"/>
                <w:szCs w:val="22"/>
              </w:rPr>
              <w:t>32</w:t>
            </w:r>
          </w:p>
        </w:tc>
        <w:tc>
          <w:tcPr>
            <w:tcW w:w="3019" w:type="dxa"/>
            <w:shd w:val="clear" w:color="auto" w:fill="auto"/>
            <w:noWrap/>
            <w:vAlign w:val="center"/>
          </w:tcPr>
          <w:p w14:paraId="5104B6AD" w14:textId="22CD674E" w:rsidR="00CD06A9" w:rsidRPr="00993410" w:rsidRDefault="00CD06A9" w:rsidP="00CD06A9">
            <w:pPr>
              <w:spacing w:after="0" w:line="240" w:lineRule="auto"/>
              <w:rPr>
                <w:sz w:val="22"/>
                <w:szCs w:val="22"/>
              </w:rPr>
            </w:pPr>
            <w:r w:rsidRPr="009E4754">
              <w:rPr>
                <w:sz w:val="22"/>
                <w:szCs w:val="22"/>
              </w:rPr>
              <w:t>Ruckstuhl, Catherine</w:t>
            </w:r>
          </w:p>
        </w:tc>
        <w:tc>
          <w:tcPr>
            <w:tcW w:w="4365" w:type="dxa"/>
            <w:shd w:val="clear" w:color="auto" w:fill="auto"/>
            <w:noWrap/>
            <w:vAlign w:val="center"/>
          </w:tcPr>
          <w:p w14:paraId="3CE0DD6B" w14:textId="3D00E870" w:rsidR="00CD06A9" w:rsidRPr="00993410" w:rsidRDefault="00CD06A9" w:rsidP="00CD06A9">
            <w:pPr>
              <w:spacing w:after="0" w:line="240" w:lineRule="auto"/>
              <w:rPr>
                <w:sz w:val="22"/>
                <w:szCs w:val="22"/>
              </w:rPr>
            </w:pPr>
            <w:r w:rsidRPr="009E4754">
              <w:rPr>
                <w:sz w:val="22"/>
                <w:szCs w:val="22"/>
              </w:rPr>
              <w:t>AF RESERVE OL: A200</w:t>
            </w:r>
          </w:p>
        </w:tc>
        <w:tc>
          <w:tcPr>
            <w:tcW w:w="900" w:type="dxa"/>
            <w:shd w:val="clear" w:color="auto" w:fill="auto"/>
            <w:noWrap/>
            <w:vAlign w:val="center"/>
          </w:tcPr>
          <w:p w14:paraId="199B3228" w14:textId="66E1E701"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0E46F1A4" w14:textId="263D91AB" w:rsidR="00CD06A9" w:rsidRPr="00341DD6" w:rsidRDefault="00CD06A9" w:rsidP="00CD06A9">
            <w:pPr>
              <w:spacing w:line="240" w:lineRule="auto"/>
              <w:rPr>
                <w:sz w:val="22"/>
                <w:szCs w:val="22"/>
              </w:rPr>
            </w:pPr>
          </w:p>
        </w:tc>
      </w:tr>
      <w:tr w:rsidR="00CD06A9" w:rsidRPr="00F23E3D" w14:paraId="59510A81" w14:textId="77777777" w:rsidTr="005969A8">
        <w:trPr>
          <w:trHeight w:val="315"/>
        </w:trPr>
        <w:tc>
          <w:tcPr>
            <w:tcW w:w="725" w:type="dxa"/>
            <w:shd w:val="clear" w:color="auto" w:fill="auto"/>
            <w:noWrap/>
            <w:vAlign w:val="center"/>
            <w:hideMark/>
          </w:tcPr>
          <w:p w14:paraId="3660CF5F" w14:textId="734F4289" w:rsidR="00CD06A9" w:rsidRPr="00993410" w:rsidRDefault="00CD06A9" w:rsidP="00CD06A9">
            <w:pPr>
              <w:spacing w:after="0" w:line="240" w:lineRule="auto"/>
              <w:rPr>
                <w:sz w:val="22"/>
                <w:szCs w:val="22"/>
              </w:rPr>
            </w:pPr>
            <w:r w:rsidRPr="00993410">
              <w:rPr>
                <w:sz w:val="22"/>
                <w:szCs w:val="22"/>
              </w:rPr>
              <w:t>33</w:t>
            </w:r>
          </w:p>
        </w:tc>
        <w:tc>
          <w:tcPr>
            <w:tcW w:w="3019" w:type="dxa"/>
            <w:shd w:val="clear" w:color="auto" w:fill="auto"/>
            <w:noWrap/>
            <w:vAlign w:val="center"/>
          </w:tcPr>
          <w:p w14:paraId="3B0037AB" w14:textId="0367F4CC" w:rsidR="00CD06A9" w:rsidRPr="00993410" w:rsidRDefault="00CD06A9" w:rsidP="00CD06A9">
            <w:pPr>
              <w:spacing w:after="0" w:line="240" w:lineRule="auto"/>
              <w:rPr>
                <w:sz w:val="22"/>
                <w:szCs w:val="22"/>
              </w:rPr>
            </w:pPr>
            <w:r w:rsidRPr="009E4754">
              <w:rPr>
                <w:sz w:val="22"/>
                <w:szCs w:val="22"/>
              </w:rPr>
              <w:t>Corradi, Jason</w:t>
            </w:r>
          </w:p>
        </w:tc>
        <w:tc>
          <w:tcPr>
            <w:tcW w:w="4365" w:type="dxa"/>
            <w:shd w:val="clear" w:color="auto" w:fill="auto"/>
            <w:noWrap/>
            <w:vAlign w:val="center"/>
          </w:tcPr>
          <w:p w14:paraId="126471E4" w14:textId="4626EB02" w:rsidR="00CD06A9" w:rsidRPr="00993410" w:rsidRDefault="00CD06A9" w:rsidP="00CD06A9">
            <w:pPr>
              <w:spacing w:after="0" w:line="240" w:lineRule="auto"/>
              <w:rPr>
                <w:sz w:val="22"/>
                <w:szCs w:val="22"/>
              </w:rPr>
            </w:pPr>
            <w:r w:rsidRPr="009E4754">
              <w:rPr>
                <w:sz w:val="22"/>
                <w:szCs w:val="22"/>
              </w:rPr>
              <w:t xml:space="preserve">350 RECRUITING SQUADRON OL: 00AH </w:t>
            </w:r>
          </w:p>
        </w:tc>
        <w:tc>
          <w:tcPr>
            <w:tcW w:w="900" w:type="dxa"/>
            <w:shd w:val="clear" w:color="auto" w:fill="auto"/>
            <w:noWrap/>
            <w:vAlign w:val="center"/>
          </w:tcPr>
          <w:p w14:paraId="3271F858" w14:textId="5E128EB5"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083A3F2C" w14:textId="230A0AA4" w:rsidR="00CD06A9" w:rsidRPr="00341DD6" w:rsidRDefault="00CD06A9" w:rsidP="00CD06A9">
            <w:pPr>
              <w:spacing w:line="240" w:lineRule="auto"/>
              <w:rPr>
                <w:sz w:val="22"/>
                <w:szCs w:val="22"/>
              </w:rPr>
            </w:pPr>
          </w:p>
        </w:tc>
      </w:tr>
      <w:tr w:rsidR="00CD06A9" w:rsidRPr="00F23E3D" w14:paraId="37C2FDBD" w14:textId="77777777" w:rsidTr="005969A8">
        <w:trPr>
          <w:trHeight w:val="315"/>
        </w:trPr>
        <w:tc>
          <w:tcPr>
            <w:tcW w:w="725" w:type="dxa"/>
            <w:shd w:val="clear" w:color="auto" w:fill="auto"/>
            <w:noWrap/>
            <w:vAlign w:val="center"/>
            <w:hideMark/>
          </w:tcPr>
          <w:p w14:paraId="150CDC18" w14:textId="3AA9E747" w:rsidR="00CD06A9" w:rsidRPr="00993410" w:rsidRDefault="00CD06A9" w:rsidP="00CD06A9">
            <w:pPr>
              <w:spacing w:after="0" w:line="240" w:lineRule="auto"/>
              <w:rPr>
                <w:sz w:val="22"/>
                <w:szCs w:val="22"/>
              </w:rPr>
            </w:pPr>
            <w:r w:rsidRPr="00993410">
              <w:rPr>
                <w:sz w:val="22"/>
                <w:szCs w:val="22"/>
              </w:rPr>
              <w:t>34</w:t>
            </w:r>
          </w:p>
        </w:tc>
        <w:tc>
          <w:tcPr>
            <w:tcW w:w="3019" w:type="dxa"/>
            <w:shd w:val="clear" w:color="auto" w:fill="auto"/>
            <w:noWrap/>
            <w:vAlign w:val="center"/>
          </w:tcPr>
          <w:p w14:paraId="29644768" w14:textId="08F98D93" w:rsidR="00CD06A9" w:rsidRPr="00993410" w:rsidRDefault="00CD06A9" w:rsidP="00CD06A9">
            <w:pPr>
              <w:spacing w:after="0" w:line="240" w:lineRule="auto"/>
              <w:rPr>
                <w:sz w:val="22"/>
                <w:szCs w:val="22"/>
              </w:rPr>
            </w:pPr>
            <w:r w:rsidRPr="009E4754">
              <w:rPr>
                <w:sz w:val="22"/>
                <w:szCs w:val="22"/>
              </w:rPr>
              <w:t>Thomas, William</w:t>
            </w:r>
          </w:p>
        </w:tc>
        <w:tc>
          <w:tcPr>
            <w:tcW w:w="4365" w:type="dxa"/>
            <w:shd w:val="clear" w:color="auto" w:fill="auto"/>
            <w:noWrap/>
            <w:vAlign w:val="center"/>
          </w:tcPr>
          <w:p w14:paraId="07142D96" w14:textId="68B8EF61" w:rsidR="00CD06A9" w:rsidRPr="00993410" w:rsidRDefault="00CD06A9" w:rsidP="00CD06A9">
            <w:pPr>
              <w:spacing w:after="0" w:line="240" w:lineRule="auto"/>
              <w:rPr>
                <w:sz w:val="22"/>
                <w:szCs w:val="22"/>
              </w:rPr>
            </w:pPr>
            <w:r w:rsidRPr="009E4754">
              <w:rPr>
                <w:sz w:val="22"/>
                <w:szCs w:val="22"/>
              </w:rPr>
              <w:t xml:space="preserve">HQ AF </w:t>
            </w:r>
            <w:proofErr w:type="gramStart"/>
            <w:r w:rsidRPr="009E4754">
              <w:rPr>
                <w:sz w:val="22"/>
                <w:szCs w:val="22"/>
              </w:rPr>
              <w:t>RESERVE  OL</w:t>
            </w:r>
            <w:proofErr w:type="gramEnd"/>
            <w:r w:rsidRPr="009E4754">
              <w:rPr>
                <w:sz w:val="22"/>
                <w:szCs w:val="22"/>
              </w:rPr>
              <w:t xml:space="preserve">: IG00 </w:t>
            </w:r>
          </w:p>
        </w:tc>
        <w:tc>
          <w:tcPr>
            <w:tcW w:w="900" w:type="dxa"/>
            <w:shd w:val="clear" w:color="auto" w:fill="auto"/>
            <w:noWrap/>
            <w:vAlign w:val="center"/>
          </w:tcPr>
          <w:p w14:paraId="2C258DF0" w14:textId="19C4582C"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3C53B8A9" w14:textId="5346EDEC" w:rsidR="00CD06A9" w:rsidRPr="00341DD6" w:rsidRDefault="00CD06A9" w:rsidP="00CD06A9">
            <w:pPr>
              <w:spacing w:line="240" w:lineRule="auto"/>
              <w:rPr>
                <w:sz w:val="22"/>
                <w:szCs w:val="22"/>
              </w:rPr>
            </w:pPr>
          </w:p>
        </w:tc>
      </w:tr>
      <w:tr w:rsidR="00CD06A9" w:rsidRPr="00F23E3D" w14:paraId="6E8884D4" w14:textId="77777777" w:rsidTr="005969A8">
        <w:trPr>
          <w:trHeight w:val="315"/>
        </w:trPr>
        <w:tc>
          <w:tcPr>
            <w:tcW w:w="725" w:type="dxa"/>
            <w:shd w:val="clear" w:color="auto" w:fill="auto"/>
            <w:noWrap/>
            <w:vAlign w:val="center"/>
            <w:hideMark/>
          </w:tcPr>
          <w:p w14:paraId="4E8D156C" w14:textId="45C590B0" w:rsidR="00CD06A9" w:rsidRPr="00993410" w:rsidRDefault="00CD06A9" w:rsidP="00CD06A9">
            <w:pPr>
              <w:spacing w:after="0" w:line="240" w:lineRule="auto"/>
              <w:rPr>
                <w:sz w:val="22"/>
                <w:szCs w:val="22"/>
              </w:rPr>
            </w:pPr>
            <w:r w:rsidRPr="00993410">
              <w:rPr>
                <w:sz w:val="22"/>
                <w:szCs w:val="22"/>
              </w:rPr>
              <w:t>35</w:t>
            </w:r>
          </w:p>
        </w:tc>
        <w:tc>
          <w:tcPr>
            <w:tcW w:w="3019" w:type="dxa"/>
            <w:shd w:val="clear" w:color="auto" w:fill="auto"/>
            <w:noWrap/>
            <w:vAlign w:val="center"/>
          </w:tcPr>
          <w:p w14:paraId="157BC14E" w14:textId="1C775419" w:rsidR="00CD06A9" w:rsidRPr="00993410" w:rsidRDefault="00CD06A9" w:rsidP="00CD06A9">
            <w:pPr>
              <w:spacing w:after="0" w:line="240" w:lineRule="auto"/>
              <w:rPr>
                <w:sz w:val="22"/>
                <w:szCs w:val="22"/>
              </w:rPr>
            </w:pPr>
            <w:r w:rsidRPr="009E4754">
              <w:rPr>
                <w:sz w:val="22"/>
                <w:szCs w:val="22"/>
              </w:rPr>
              <w:t>Reddy, Scott</w:t>
            </w:r>
          </w:p>
        </w:tc>
        <w:tc>
          <w:tcPr>
            <w:tcW w:w="4365" w:type="dxa"/>
            <w:shd w:val="clear" w:color="auto" w:fill="auto"/>
            <w:noWrap/>
            <w:vAlign w:val="center"/>
          </w:tcPr>
          <w:p w14:paraId="47B3847C" w14:textId="28E1FAD5" w:rsidR="00CD06A9" w:rsidRPr="00993410" w:rsidRDefault="00CD06A9" w:rsidP="00CD06A9">
            <w:pPr>
              <w:spacing w:after="0" w:line="240" w:lineRule="auto"/>
              <w:rPr>
                <w:sz w:val="22"/>
                <w:szCs w:val="22"/>
              </w:rPr>
            </w:pPr>
            <w:r w:rsidRPr="009E4754">
              <w:rPr>
                <w:sz w:val="22"/>
                <w:szCs w:val="22"/>
              </w:rPr>
              <w:t xml:space="preserve">452 CONTINGENCY RESPON SQUADRON  </w:t>
            </w:r>
          </w:p>
        </w:tc>
        <w:tc>
          <w:tcPr>
            <w:tcW w:w="900" w:type="dxa"/>
            <w:shd w:val="clear" w:color="auto" w:fill="auto"/>
            <w:noWrap/>
            <w:vAlign w:val="center"/>
          </w:tcPr>
          <w:p w14:paraId="4CEE56E6" w14:textId="00607641" w:rsidR="00CD06A9" w:rsidRPr="00993410" w:rsidRDefault="00CD06A9" w:rsidP="00CD06A9">
            <w:pPr>
              <w:spacing w:after="0" w:line="240" w:lineRule="auto"/>
              <w:rPr>
                <w:sz w:val="22"/>
                <w:szCs w:val="22"/>
              </w:rPr>
            </w:pPr>
            <w:r w:rsidRPr="009E4754">
              <w:rPr>
                <w:sz w:val="22"/>
                <w:szCs w:val="22"/>
              </w:rPr>
              <w:t>4AF</w:t>
            </w:r>
          </w:p>
        </w:tc>
        <w:tc>
          <w:tcPr>
            <w:tcW w:w="1096" w:type="dxa"/>
            <w:shd w:val="clear" w:color="auto" w:fill="auto"/>
            <w:vAlign w:val="center"/>
          </w:tcPr>
          <w:p w14:paraId="28A9AF28" w14:textId="6322675A" w:rsidR="00CD06A9" w:rsidRPr="00341DD6" w:rsidRDefault="00CD06A9" w:rsidP="00CD06A9">
            <w:pPr>
              <w:spacing w:line="240" w:lineRule="auto"/>
              <w:rPr>
                <w:sz w:val="22"/>
                <w:szCs w:val="22"/>
              </w:rPr>
            </w:pPr>
          </w:p>
        </w:tc>
      </w:tr>
      <w:tr w:rsidR="00CD06A9" w:rsidRPr="00F23E3D" w14:paraId="39B657E7" w14:textId="77777777" w:rsidTr="005969A8">
        <w:trPr>
          <w:trHeight w:val="315"/>
        </w:trPr>
        <w:tc>
          <w:tcPr>
            <w:tcW w:w="725" w:type="dxa"/>
            <w:shd w:val="clear" w:color="auto" w:fill="auto"/>
            <w:noWrap/>
            <w:vAlign w:val="center"/>
            <w:hideMark/>
          </w:tcPr>
          <w:p w14:paraId="065C999A" w14:textId="60B2AD6B" w:rsidR="00CD06A9" w:rsidRPr="00993410" w:rsidRDefault="00CD06A9" w:rsidP="00CD06A9">
            <w:pPr>
              <w:spacing w:after="0" w:line="240" w:lineRule="auto"/>
              <w:rPr>
                <w:sz w:val="22"/>
                <w:szCs w:val="22"/>
              </w:rPr>
            </w:pPr>
            <w:r w:rsidRPr="00993410">
              <w:rPr>
                <w:sz w:val="22"/>
                <w:szCs w:val="22"/>
              </w:rPr>
              <w:t>36</w:t>
            </w:r>
          </w:p>
        </w:tc>
        <w:tc>
          <w:tcPr>
            <w:tcW w:w="3019" w:type="dxa"/>
            <w:shd w:val="clear" w:color="auto" w:fill="auto"/>
            <w:noWrap/>
            <w:vAlign w:val="center"/>
          </w:tcPr>
          <w:p w14:paraId="297D61AB" w14:textId="0FA549EC" w:rsidR="00CD06A9" w:rsidRPr="00993410" w:rsidRDefault="00CD06A9" w:rsidP="00CD06A9">
            <w:pPr>
              <w:spacing w:after="0" w:line="240" w:lineRule="auto"/>
              <w:rPr>
                <w:sz w:val="22"/>
                <w:szCs w:val="22"/>
              </w:rPr>
            </w:pPr>
            <w:r w:rsidRPr="009E4754">
              <w:rPr>
                <w:sz w:val="22"/>
                <w:szCs w:val="22"/>
              </w:rPr>
              <w:t>Villanueva, Silvia</w:t>
            </w:r>
          </w:p>
        </w:tc>
        <w:tc>
          <w:tcPr>
            <w:tcW w:w="4365" w:type="dxa"/>
            <w:shd w:val="clear" w:color="auto" w:fill="auto"/>
            <w:noWrap/>
            <w:vAlign w:val="center"/>
          </w:tcPr>
          <w:p w14:paraId="4A18A3DA" w14:textId="53119FF4" w:rsidR="00CD06A9" w:rsidRPr="00993410" w:rsidRDefault="00CD06A9" w:rsidP="00CD06A9">
            <w:pPr>
              <w:spacing w:after="0" w:line="240" w:lineRule="auto"/>
              <w:rPr>
                <w:sz w:val="22"/>
                <w:szCs w:val="22"/>
              </w:rPr>
            </w:pPr>
            <w:r w:rsidRPr="009E4754">
              <w:rPr>
                <w:sz w:val="22"/>
                <w:szCs w:val="22"/>
              </w:rPr>
              <w:t xml:space="preserve">IR READ AND INTEG ORGANIZATION Det: 0003  </w:t>
            </w:r>
          </w:p>
        </w:tc>
        <w:tc>
          <w:tcPr>
            <w:tcW w:w="900" w:type="dxa"/>
            <w:shd w:val="clear" w:color="auto" w:fill="auto"/>
            <w:noWrap/>
            <w:vAlign w:val="center"/>
          </w:tcPr>
          <w:p w14:paraId="2E52CE05" w14:textId="663224D8"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657E5238" w14:textId="39E3C1C3" w:rsidR="00CD06A9" w:rsidRPr="00341DD6" w:rsidRDefault="00CD06A9" w:rsidP="00CD06A9">
            <w:pPr>
              <w:spacing w:line="240" w:lineRule="auto"/>
              <w:rPr>
                <w:sz w:val="22"/>
                <w:szCs w:val="22"/>
              </w:rPr>
            </w:pPr>
          </w:p>
        </w:tc>
      </w:tr>
      <w:tr w:rsidR="00CD06A9" w:rsidRPr="00F23E3D" w14:paraId="2ACFDA32" w14:textId="77777777" w:rsidTr="005969A8">
        <w:trPr>
          <w:trHeight w:val="315"/>
        </w:trPr>
        <w:tc>
          <w:tcPr>
            <w:tcW w:w="725" w:type="dxa"/>
            <w:shd w:val="clear" w:color="auto" w:fill="auto"/>
            <w:noWrap/>
            <w:vAlign w:val="center"/>
            <w:hideMark/>
          </w:tcPr>
          <w:p w14:paraId="23571AB4" w14:textId="27D31FAE" w:rsidR="00CD06A9" w:rsidRPr="00993410" w:rsidRDefault="00CD06A9" w:rsidP="00CD06A9">
            <w:pPr>
              <w:spacing w:after="0" w:line="240" w:lineRule="auto"/>
              <w:rPr>
                <w:sz w:val="22"/>
                <w:szCs w:val="22"/>
              </w:rPr>
            </w:pPr>
            <w:r w:rsidRPr="00993410">
              <w:rPr>
                <w:sz w:val="22"/>
                <w:szCs w:val="22"/>
              </w:rPr>
              <w:t>37</w:t>
            </w:r>
          </w:p>
        </w:tc>
        <w:tc>
          <w:tcPr>
            <w:tcW w:w="3019" w:type="dxa"/>
            <w:shd w:val="clear" w:color="auto" w:fill="auto"/>
            <w:noWrap/>
            <w:vAlign w:val="center"/>
          </w:tcPr>
          <w:p w14:paraId="5FA82070" w14:textId="2CBC5048" w:rsidR="00CD06A9" w:rsidRPr="00993410" w:rsidRDefault="00CD06A9" w:rsidP="00CD06A9">
            <w:pPr>
              <w:spacing w:after="0" w:line="240" w:lineRule="auto"/>
              <w:rPr>
                <w:sz w:val="22"/>
                <w:szCs w:val="22"/>
              </w:rPr>
            </w:pPr>
            <w:r w:rsidRPr="009E4754">
              <w:rPr>
                <w:sz w:val="22"/>
                <w:szCs w:val="22"/>
              </w:rPr>
              <w:t>Hall, John</w:t>
            </w:r>
          </w:p>
        </w:tc>
        <w:tc>
          <w:tcPr>
            <w:tcW w:w="4365" w:type="dxa"/>
            <w:shd w:val="clear" w:color="auto" w:fill="auto"/>
            <w:noWrap/>
            <w:vAlign w:val="center"/>
          </w:tcPr>
          <w:p w14:paraId="4FF1599B" w14:textId="4F609D84" w:rsidR="00CD06A9" w:rsidRPr="00993410" w:rsidRDefault="00CD06A9" w:rsidP="00CD06A9">
            <w:pPr>
              <w:spacing w:after="0" w:line="240" w:lineRule="auto"/>
              <w:rPr>
                <w:sz w:val="22"/>
                <w:szCs w:val="22"/>
              </w:rPr>
            </w:pPr>
            <w:r w:rsidRPr="009E4754">
              <w:rPr>
                <w:sz w:val="22"/>
                <w:szCs w:val="22"/>
              </w:rPr>
              <w:t xml:space="preserve">HQ AF </w:t>
            </w:r>
            <w:proofErr w:type="gramStart"/>
            <w:r w:rsidRPr="009E4754">
              <w:rPr>
                <w:sz w:val="22"/>
                <w:szCs w:val="22"/>
              </w:rPr>
              <w:t>RESERVE  OL</w:t>
            </w:r>
            <w:proofErr w:type="gramEnd"/>
            <w:r w:rsidRPr="009E4754">
              <w:rPr>
                <w:sz w:val="22"/>
                <w:szCs w:val="22"/>
              </w:rPr>
              <w:t xml:space="preserve">: A400 </w:t>
            </w:r>
          </w:p>
        </w:tc>
        <w:tc>
          <w:tcPr>
            <w:tcW w:w="900" w:type="dxa"/>
            <w:shd w:val="clear" w:color="auto" w:fill="auto"/>
            <w:noWrap/>
            <w:vAlign w:val="center"/>
          </w:tcPr>
          <w:p w14:paraId="79075EE1" w14:textId="4887B61B"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12F8CC3E" w14:textId="718D160D" w:rsidR="00CD06A9" w:rsidRPr="00341DD6" w:rsidRDefault="00CD06A9" w:rsidP="00CD06A9">
            <w:pPr>
              <w:spacing w:line="240" w:lineRule="auto"/>
              <w:rPr>
                <w:sz w:val="22"/>
                <w:szCs w:val="22"/>
              </w:rPr>
            </w:pPr>
          </w:p>
        </w:tc>
      </w:tr>
      <w:tr w:rsidR="00CD06A9" w:rsidRPr="00F23E3D" w14:paraId="5F5FEF45" w14:textId="77777777" w:rsidTr="005969A8">
        <w:trPr>
          <w:trHeight w:val="315"/>
        </w:trPr>
        <w:tc>
          <w:tcPr>
            <w:tcW w:w="725" w:type="dxa"/>
            <w:shd w:val="clear" w:color="auto" w:fill="auto"/>
            <w:noWrap/>
            <w:vAlign w:val="center"/>
            <w:hideMark/>
          </w:tcPr>
          <w:p w14:paraId="15723C67" w14:textId="0846C481" w:rsidR="00CD06A9" w:rsidRPr="00993410" w:rsidRDefault="00CD06A9" w:rsidP="00CD06A9">
            <w:pPr>
              <w:spacing w:after="0" w:line="240" w:lineRule="auto"/>
              <w:rPr>
                <w:sz w:val="22"/>
                <w:szCs w:val="22"/>
              </w:rPr>
            </w:pPr>
            <w:r w:rsidRPr="00993410">
              <w:rPr>
                <w:sz w:val="22"/>
                <w:szCs w:val="22"/>
              </w:rPr>
              <w:t>38</w:t>
            </w:r>
          </w:p>
        </w:tc>
        <w:tc>
          <w:tcPr>
            <w:tcW w:w="3019" w:type="dxa"/>
            <w:shd w:val="clear" w:color="auto" w:fill="auto"/>
            <w:noWrap/>
            <w:vAlign w:val="center"/>
          </w:tcPr>
          <w:p w14:paraId="5A83E96C" w14:textId="19620BE4" w:rsidR="00CD06A9" w:rsidRPr="00993410" w:rsidRDefault="00CD06A9" w:rsidP="00CD06A9">
            <w:pPr>
              <w:spacing w:after="0" w:line="240" w:lineRule="auto"/>
              <w:rPr>
                <w:sz w:val="22"/>
                <w:szCs w:val="22"/>
              </w:rPr>
            </w:pPr>
            <w:r w:rsidRPr="009E4754">
              <w:rPr>
                <w:sz w:val="22"/>
                <w:szCs w:val="22"/>
              </w:rPr>
              <w:t>Stevens, Trevor</w:t>
            </w:r>
          </w:p>
        </w:tc>
        <w:tc>
          <w:tcPr>
            <w:tcW w:w="4365" w:type="dxa"/>
            <w:shd w:val="clear" w:color="auto" w:fill="auto"/>
            <w:noWrap/>
            <w:vAlign w:val="center"/>
          </w:tcPr>
          <w:p w14:paraId="119EC24F" w14:textId="616EFAC0" w:rsidR="00CD06A9" w:rsidRPr="00993410" w:rsidRDefault="00CD06A9" w:rsidP="00CD06A9">
            <w:pPr>
              <w:spacing w:after="0" w:line="240" w:lineRule="auto"/>
              <w:rPr>
                <w:sz w:val="22"/>
                <w:szCs w:val="22"/>
              </w:rPr>
            </w:pPr>
            <w:r w:rsidRPr="009E4754">
              <w:rPr>
                <w:sz w:val="22"/>
                <w:szCs w:val="22"/>
              </w:rPr>
              <w:t xml:space="preserve">943 RESCUE GROUP  </w:t>
            </w:r>
          </w:p>
        </w:tc>
        <w:tc>
          <w:tcPr>
            <w:tcW w:w="900" w:type="dxa"/>
            <w:shd w:val="clear" w:color="auto" w:fill="auto"/>
            <w:noWrap/>
            <w:vAlign w:val="center"/>
          </w:tcPr>
          <w:p w14:paraId="1290FDA9" w14:textId="7996782E"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15467C36" w14:textId="4C93E41D" w:rsidR="00CD06A9" w:rsidRPr="00341DD6" w:rsidRDefault="00CD06A9" w:rsidP="00CD06A9">
            <w:pPr>
              <w:spacing w:line="240" w:lineRule="auto"/>
              <w:rPr>
                <w:sz w:val="22"/>
                <w:szCs w:val="22"/>
              </w:rPr>
            </w:pPr>
          </w:p>
        </w:tc>
      </w:tr>
      <w:tr w:rsidR="00CD06A9" w:rsidRPr="00F23E3D" w14:paraId="70FDFCF6" w14:textId="77777777" w:rsidTr="005969A8">
        <w:trPr>
          <w:trHeight w:val="315"/>
        </w:trPr>
        <w:tc>
          <w:tcPr>
            <w:tcW w:w="725" w:type="dxa"/>
            <w:shd w:val="clear" w:color="auto" w:fill="auto"/>
            <w:noWrap/>
            <w:vAlign w:val="center"/>
            <w:hideMark/>
          </w:tcPr>
          <w:p w14:paraId="7E6B10B7" w14:textId="1B21A96E" w:rsidR="00CD06A9" w:rsidRPr="00993410" w:rsidRDefault="00CD06A9" w:rsidP="00CD06A9">
            <w:pPr>
              <w:spacing w:after="0" w:line="240" w:lineRule="auto"/>
              <w:rPr>
                <w:sz w:val="22"/>
                <w:szCs w:val="22"/>
              </w:rPr>
            </w:pPr>
            <w:r w:rsidRPr="00993410">
              <w:rPr>
                <w:sz w:val="22"/>
                <w:szCs w:val="22"/>
              </w:rPr>
              <w:t>39</w:t>
            </w:r>
          </w:p>
        </w:tc>
        <w:tc>
          <w:tcPr>
            <w:tcW w:w="3019" w:type="dxa"/>
            <w:shd w:val="clear" w:color="auto" w:fill="auto"/>
            <w:noWrap/>
            <w:vAlign w:val="center"/>
          </w:tcPr>
          <w:p w14:paraId="6C6D36D6" w14:textId="1C8D7426" w:rsidR="00CD06A9" w:rsidRPr="00993410" w:rsidRDefault="00CD06A9" w:rsidP="00CD06A9">
            <w:pPr>
              <w:spacing w:after="0" w:line="240" w:lineRule="auto"/>
              <w:rPr>
                <w:sz w:val="22"/>
                <w:szCs w:val="22"/>
              </w:rPr>
            </w:pPr>
            <w:r w:rsidRPr="009E4754">
              <w:rPr>
                <w:sz w:val="22"/>
                <w:szCs w:val="22"/>
              </w:rPr>
              <w:t>Norman, Austin</w:t>
            </w:r>
          </w:p>
        </w:tc>
        <w:tc>
          <w:tcPr>
            <w:tcW w:w="4365" w:type="dxa"/>
            <w:shd w:val="clear" w:color="auto" w:fill="auto"/>
            <w:noWrap/>
            <w:vAlign w:val="center"/>
          </w:tcPr>
          <w:p w14:paraId="34DDA169" w14:textId="79AD9DF5" w:rsidR="00CD06A9" w:rsidRPr="00993410" w:rsidRDefault="00CD06A9" w:rsidP="00CD06A9">
            <w:pPr>
              <w:spacing w:after="0" w:line="240" w:lineRule="auto"/>
              <w:rPr>
                <w:sz w:val="22"/>
                <w:szCs w:val="22"/>
              </w:rPr>
            </w:pPr>
            <w:r w:rsidRPr="009E4754">
              <w:rPr>
                <w:sz w:val="22"/>
                <w:szCs w:val="22"/>
              </w:rPr>
              <w:t xml:space="preserve">426 CYBER OPERATIONS SQUADRON  </w:t>
            </w:r>
          </w:p>
        </w:tc>
        <w:tc>
          <w:tcPr>
            <w:tcW w:w="900" w:type="dxa"/>
            <w:shd w:val="clear" w:color="auto" w:fill="auto"/>
            <w:noWrap/>
            <w:vAlign w:val="center"/>
          </w:tcPr>
          <w:p w14:paraId="358601C0" w14:textId="1491BD23"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77FE2C65" w14:textId="60A2FBE2" w:rsidR="00CD06A9" w:rsidRPr="00341DD6" w:rsidRDefault="00CD06A9" w:rsidP="00CD06A9">
            <w:pPr>
              <w:spacing w:line="240" w:lineRule="auto"/>
              <w:rPr>
                <w:sz w:val="22"/>
                <w:szCs w:val="22"/>
              </w:rPr>
            </w:pPr>
          </w:p>
        </w:tc>
      </w:tr>
      <w:tr w:rsidR="00CD06A9" w:rsidRPr="00F23E3D" w14:paraId="70EB4F88" w14:textId="77777777" w:rsidTr="005969A8">
        <w:trPr>
          <w:trHeight w:val="315"/>
        </w:trPr>
        <w:tc>
          <w:tcPr>
            <w:tcW w:w="725" w:type="dxa"/>
            <w:shd w:val="clear" w:color="auto" w:fill="auto"/>
            <w:noWrap/>
            <w:vAlign w:val="center"/>
            <w:hideMark/>
          </w:tcPr>
          <w:p w14:paraId="5ADE5DE1" w14:textId="06206B57" w:rsidR="00CD06A9" w:rsidRPr="00993410" w:rsidRDefault="00CD06A9" w:rsidP="00CD06A9">
            <w:pPr>
              <w:spacing w:after="0" w:line="240" w:lineRule="auto"/>
              <w:rPr>
                <w:sz w:val="22"/>
                <w:szCs w:val="22"/>
              </w:rPr>
            </w:pPr>
            <w:r w:rsidRPr="00993410">
              <w:rPr>
                <w:sz w:val="22"/>
                <w:szCs w:val="22"/>
              </w:rPr>
              <w:t>40</w:t>
            </w:r>
          </w:p>
        </w:tc>
        <w:tc>
          <w:tcPr>
            <w:tcW w:w="3019" w:type="dxa"/>
            <w:shd w:val="clear" w:color="auto" w:fill="auto"/>
            <w:noWrap/>
            <w:vAlign w:val="center"/>
          </w:tcPr>
          <w:p w14:paraId="1FC46BF7" w14:textId="3611A861" w:rsidR="00CD06A9" w:rsidRPr="00993410" w:rsidRDefault="00CD06A9" w:rsidP="00CD06A9">
            <w:pPr>
              <w:spacing w:after="0" w:line="240" w:lineRule="auto"/>
              <w:rPr>
                <w:sz w:val="22"/>
                <w:szCs w:val="22"/>
              </w:rPr>
            </w:pPr>
            <w:proofErr w:type="spellStart"/>
            <w:r w:rsidRPr="009E4754">
              <w:rPr>
                <w:sz w:val="22"/>
                <w:szCs w:val="22"/>
              </w:rPr>
              <w:t>Hoegrebe</w:t>
            </w:r>
            <w:proofErr w:type="spellEnd"/>
            <w:r w:rsidRPr="009E4754">
              <w:rPr>
                <w:sz w:val="22"/>
                <w:szCs w:val="22"/>
              </w:rPr>
              <w:t>, Heather</w:t>
            </w:r>
          </w:p>
        </w:tc>
        <w:tc>
          <w:tcPr>
            <w:tcW w:w="4365" w:type="dxa"/>
            <w:shd w:val="clear" w:color="auto" w:fill="auto"/>
            <w:noWrap/>
            <w:vAlign w:val="center"/>
          </w:tcPr>
          <w:p w14:paraId="4D6E936F" w14:textId="5E7561B6" w:rsidR="00CD06A9" w:rsidRPr="00993410" w:rsidRDefault="00CD06A9" w:rsidP="00CD06A9">
            <w:pPr>
              <w:spacing w:after="0" w:line="240" w:lineRule="auto"/>
              <w:rPr>
                <w:sz w:val="22"/>
                <w:szCs w:val="22"/>
              </w:rPr>
            </w:pPr>
            <w:r w:rsidRPr="009E4754">
              <w:rPr>
                <w:sz w:val="22"/>
                <w:szCs w:val="22"/>
              </w:rPr>
              <w:t xml:space="preserve">459 AIR REFUELING WING  </w:t>
            </w:r>
          </w:p>
        </w:tc>
        <w:tc>
          <w:tcPr>
            <w:tcW w:w="900" w:type="dxa"/>
            <w:shd w:val="clear" w:color="auto" w:fill="auto"/>
            <w:noWrap/>
            <w:vAlign w:val="center"/>
          </w:tcPr>
          <w:p w14:paraId="261AE5B6" w14:textId="5832601A" w:rsidR="00CD06A9" w:rsidRPr="00993410" w:rsidRDefault="00CD06A9" w:rsidP="00CD06A9">
            <w:pPr>
              <w:spacing w:after="0" w:line="240" w:lineRule="auto"/>
              <w:rPr>
                <w:sz w:val="22"/>
                <w:szCs w:val="22"/>
              </w:rPr>
            </w:pPr>
            <w:r w:rsidRPr="009E4754">
              <w:rPr>
                <w:sz w:val="22"/>
                <w:szCs w:val="22"/>
              </w:rPr>
              <w:t>4TH</w:t>
            </w:r>
          </w:p>
        </w:tc>
        <w:tc>
          <w:tcPr>
            <w:tcW w:w="1096" w:type="dxa"/>
            <w:shd w:val="clear" w:color="auto" w:fill="auto"/>
            <w:vAlign w:val="center"/>
          </w:tcPr>
          <w:p w14:paraId="0D36BC07" w14:textId="67A5F4A6" w:rsidR="00CD06A9" w:rsidRPr="00341DD6" w:rsidRDefault="00CD06A9" w:rsidP="00CD06A9">
            <w:pPr>
              <w:spacing w:line="240" w:lineRule="auto"/>
              <w:rPr>
                <w:sz w:val="22"/>
                <w:szCs w:val="22"/>
              </w:rPr>
            </w:pPr>
          </w:p>
        </w:tc>
      </w:tr>
      <w:tr w:rsidR="00CD06A9" w:rsidRPr="00F23E3D" w14:paraId="15E52CCE" w14:textId="77777777" w:rsidTr="005969A8">
        <w:trPr>
          <w:trHeight w:val="315"/>
        </w:trPr>
        <w:tc>
          <w:tcPr>
            <w:tcW w:w="725" w:type="dxa"/>
            <w:shd w:val="clear" w:color="auto" w:fill="auto"/>
            <w:noWrap/>
            <w:vAlign w:val="center"/>
            <w:hideMark/>
          </w:tcPr>
          <w:p w14:paraId="0E56FB23" w14:textId="58F0630A" w:rsidR="00CD06A9" w:rsidRPr="00993410" w:rsidRDefault="00CD06A9" w:rsidP="00CD06A9">
            <w:pPr>
              <w:spacing w:after="0" w:line="240" w:lineRule="auto"/>
              <w:rPr>
                <w:sz w:val="22"/>
                <w:szCs w:val="22"/>
              </w:rPr>
            </w:pPr>
            <w:r w:rsidRPr="00993410">
              <w:rPr>
                <w:sz w:val="22"/>
                <w:szCs w:val="22"/>
              </w:rPr>
              <w:t>41</w:t>
            </w:r>
          </w:p>
        </w:tc>
        <w:tc>
          <w:tcPr>
            <w:tcW w:w="3019" w:type="dxa"/>
            <w:shd w:val="clear" w:color="auto" w:fill="auto"/>
            <w:noWrap/>
            <w:vAlign w:val="center"/>
          </w:tcPr>
          <w:p w14:paraId="39ED2264" w14:textId="1F9DAF3F" w:rsidR="00CD06A9" w:rsidRPr="00993410" w:rsidRDefault="00CD06A9" w:rsidP="00CD06A9">
            <w:pPr>
              <w:spacing w:after="0" w:line="240" w:lineRule="auto"/>
              <w:rPr>
                <w:sz w:val="22"/>
                <w:szCs w:val="22"/>
              </w:rPr>
            </w:pPr>
            <w:r w:rsidRPr="009E4754">
              <w:rPr>
                <w:sz w:val="22"/>
                <w:szCs w:val="22"/>
              </w:rPr>
              <w:t>Tobler, Aaron</w:t>
            </w:r>
          </w:p>
        </w:tc>
        <w:tc>
          <w:tcPr>
            <w:tcW w:w="4365" w:type="dxa"/>
            <w:shd w:val="clear" w:color="auto" w:fill="auto"/>
            <w:noWrap/>
            <w:vAlign w:val="center"/>
          </w:tcPr>
          <w:p w14:paraId="594D2467" w14:textId="7F58C9A4" w:rsidR="00CD06A9" w:rsidRPr="00993410" w:rsidRDefault="00CD06A9" w:rsidP="00CD06A9">
            <w:pPr>
              <w:spacing w:after="0" w:line="240" w:lineRule="auto"/>
              <w:rPr>
                <w:sz w:val="22"/>
                <w:szCs w:val="22"/>
              </w:rPr>
            </w:pPr>
            <w:r w:rsidRPr="009E4754">
              <w:rPr>
                <w:sz w:val="22"/>
                <w:szCs w:val="22"/>
              </w:rPr>
              <w:t xml:space="preserve">38 INTELLIGENCE SQUADRON  </w:t>
            </w:r>
          </w:p>
        </w:tc>
        <w:tc>
          <w:tcPr>
            <w:tcW w:w="900" w:type="dxa"/>
            <w:shd w:val="clear" w:color="auto" w:fill="auto"/>
            <w:noWrap/>
            <w:vAlign w:val="center"/>
          </w:tcPr>
          <w:p w14:paraId="7F7A6798" w14:textId="0C3C9CE8" w:rsidR="00CD06A9" w:rsidRPr="00993410" w:rsidRDefault="00CD06A9" w:rsidP="00CD06A9">
            <w:pPr>
              <w:spacing w:after="0" w:line="240" w:lineRule="auto"/>
              <w:rPr>
                <w:sz w:val="22"/>
                <w:szCs w:val="22"/>
              </w:rPr>
            </w:pPr>
            <w:r w:rsidRPr="009E4754">
              <w:rPr>
                <w:sz w:val="22"/>
                <w:szCs w:val="22"/>
              </w:rPr>
              <w:t>10TH</w:t>
            </w:r>
          </w:p>
        </w:tc>
        <w:tc>
          <w:tcPr>
            <w:tcW w:w="1096" w:type="dxa"/>
            <w:shd w:val="clear" w:color="auto" w:fill="auto"/>
            <w:vAlign w:val="center"/>
          </w:tcPr>
          <w:p w14:paraId="58AA96CD" w14:textId="64A7858E" w:rsidR="00CD06A9" w:rsidRPr="00341DD6" w:rsidRDefault="00CD06A9" w:rsidP="00CD06A9">
            <w:pPr>
              <w:spacing w:line="240" w:lineRule="auto"/>
              <w:rPr>
                <w:sz w:val="22"/>
                <w:szCs w:val="22"/>
              </w:rPr>
            </w:pPr>
          </w:p>
        </w:tc>
      </w:tr>
      <w:tr w:rsidR="00CD06A9" w:rsidRPr="00F23E3D" w14:paraId="6F055901" w14:textId="77777777" w:rsidTr="005969A8">
        <w:trPr>
          <w:trHeight w:val="315"/>
        </w:trPr>
        <w:tc>
          <w:tcPr>
            <w:tcW w:w="725" w:type="dxa"/>
            <w:shd w:val="clear" w:color="auto" w:fill="auto"/>
            <w:noWrap/>
            <w:vAlign w:val="center"/>
            <w:hideMark/>
          </w:tcPr>
          <w:p w14:paraId="13F4949C" w14:textId="3FD2506B" w:rsidR="00CD06A9" w:rsidRPr="00993410" w:rsidRDefault="00CD06A9" w:rsidP="00CD06A9">
            <w:pPr>
              <w:spacing w:after="0" w:line="240" w:lineRule="auto"/>
              <w:rPr>
                <w:sz w:val="22"/>
                <w:szCs w:val="22"/>
              </w:rPr>
            </w:pPr>
            <w:r w:rsidRPr="00993410">
              <w:rPr>
                <w:sz w:val="22"/>
                <w:szCs w:val="22"/>
              </w:rPr>
              <w:t>42</w:t>
            </w:r>
          </w:p>
        </w:tc>
        <w:tc>
          <w:tcPr>
            <w:tcW w:w="3019" w:type="dxa"/>
            <w:shd w:val="clear" w:color="auto" w:fill="auto"/>
            <w:noWrap/>
            <w:vAlign w:val="center"/>
          </w:tcPr>
          <w:p w14:paraId="28F5D9DF" w14:textId="0C5C1B5E" w:rsidR="00CD06A9" w:rsidRPr="00993410" w:rsidRDefault="00CD06A9" w:rsidP="00CD06A9">
            <w:pPr>
              <w:spacing w:after="0" w:line="240" w:lineRule="auto"/>
              <w:rPr>
                <w:sz w:val="22"/>
                <w:szCs w:val="22"/>
              </w:rPr>
            </w:pPr>
            <w:r w:rsidRPr="009E4754">
              <w:rPr>
                <w:sz w:val="22"/>
                <w:szCs w:val="22"/>
              </w:rPr>
              <w:t xml:space="preserve">White, Angel </w:t>
            </w:r>
          </w:p>
        </w:tc>
        <w:tc>
          <w:tcPr>
            <w:tcW w:w="4365" w:type="dxa"/>
            <w:shd w:val="clear" w:color="auto" w:fill="auto"/>
            <w:noWrap/>
            <w:vAlign w:val="center"/>
          </w:tcPr>
          <w:p w14:paraId="7AB41880" w14:textId="4492A9A2" w:rsidR="00CD06A9" w:rsidRPr="00993410" w:rsidRDefault="00CD06A9" w:rsidP="00CD06A9">
            <w:pPr>
              <w:spacing w:after="0" w:line="240" w:lineRule="auto"/>
              <w:rPr>
                <w:sz w:val="22"/>
                <w:szCs w:val="22"/>
              </w:rPr>
            </w:pPr>
            <w:r w:rsidRPr="009E4754">
              <w:rPr>
                <w:sz w:val="22"/>
                <w:szCs w:val="22"/>
              </w:rPr>
              <w:t xml:space="preserve">FORCE GENERATION CENTER  </w:t>
            </w:r>
          </w:p>
        </w:tc>
        <w:tc>
          <w:tcPr>
            <w:tcW w:w="900" w:type="dxa"/>
            <w:shd w:val="clear" w:color="auto" w:fill="auto"/>
            <w:noWrap/>
            <w:vAlign w:val="center"/>
          </w:tcPr>
          <w:p w14:paraId="6A1CD431" w14:textId="49828671"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28CD3CDE" w14:textId="09BB7F17" w:rsidR="00CD06A9" w:rsidRPr="00341DD6" w:rsidRDefault="00CD06A9" w:rsidP="00CD06A9">
            <w:pPr>
              <w:spacing w:line="240" w:lineRule="auto"/>
              <w:rPr>
                <w:sz w:val="22"/>
                <w:szCs w:val="22"/>
              </w:rPr>
            </w:pPr>
          </w:p>
        </w:tc>
      </w:tr>
      <w:tr w:rsidR="00CD06A9" w:rsidRPr="00F23E3D" w14:paraId="152F0A15" w14:textId="77777777" w:rsidTr="005969A8">
        <w:trPr>
          <w:trHeight w:val="315"/>
        </w:trPr>
        <w:tc>
          <w:tcPr>
            <w:tcW w:w="725" w:type="dxa"/>
            <w:shd w:val="clear" w:color="auto" w:fill="auto"/>
            <w:noWrap/>
            <w:vAlign w:val="center"/>
            <w:hideMark/>
          </w:tcPr>
          <w:p w14:paraId="3B346935" w14:textId="4C386642" w:rsidR="00CD06A9" w:rsidRPr="00993410" w:rsidRDefault="00CD06A9" w:rsidP="00CD06A9">
            <w:pPr>
              <w:spacing w:after="0" w:line="240" w:lineRule="auto"/>
              <w:rPr>
                <w:sz w:val="22"/>
                <w:szCs w:val="22"/>
              </w:rPr>
            </w:pPr>
            <w:r w:rsidRPr="00993410">
              <w:rPr>
                <w:sz w:val="22"/>
                <w:szCs w:val="22"/>
              </w:rPr>
              <w:t>43</w:t>
            </w:r>
          </w:p>
        </w:tc>
        <w:tc>
          <w:tcPr>
            <w:tcW w:w="3019" w:type="dxa"/>
            <w:shd w:val="clear" w:color="auto" w:fill="auto"/>
            <w:noWrap/>
            <w:vAlign w:val="center"/>
          </w:tcPr>
          <w:p w14:paraId="64B4FB2E" w14:textId="2F6C67AE" w:rsidR="00CD06A9" w:rsidRPr="00993410" w:rsidRDefault="00CD06A9" w:rsidP="00CD06A9">
            <w:pPr>
              <w:spacing w:after="0" w:line="240" w:lineRule="auto"/>
              <w:rPr>
                <w:sz w:val="22"/>
                <w:szCs w:val="22"/>
              </w:rPr>
            </w:pPr>
            <w:r w:rsidRPr="009E4754">
              <w:rPr>
                <w:sz w:val="22"/>
                <w:szCs w:val="22"/>
              </w:rPr>
              <w:t>Cathey, Staci</w:t>
            </w:r>
          </w:p>
        </w:tc>
        <w:tc>
          <w:tcPr>
            <w:tcW w:w="4365" w:type="dxa"/>
            <w:shd w:val="clear" w:color="auto" w:fill="auto"/>
            <w:noWrap/>
            <w:vAlign w:val="center"/>
          </w:tcPr>
          <w:p w14:paraId="0E150741" w14:textId="6CD254C0" w:rsidR="00CD06A9" w:rsidRPr="00993410" w:rsidRDefault="00CD06A9" w:rsidP="00CD06A9">
            <w:pPr>
              <w:spacing w:after="0" w:line="240" w:lineRule="auto"/>
              <w:rPr>
                <w:sz w:val="22"/>
                <w:szCs w:val="22"/>
              </w:rPr>
            </w:pPr>
            <w:r w:rsidRPr="009E4754">
              <w:rPr>
                <w:sz w:val="22"/>
                <w:szCs w:val="22"/>
              </w:rPr>
              <w:t xml:space="preserve">926 FORCE SUPPORT SQUADRON  </w:t>
            </w:r>
          </w:p>
        </w:tc>
        <w:tc>
          <w:tcPr>
            <w:tcW w:w="900" w:type="dxa"/>
            <w:shd w:val="clear" w:color="auto" w:fill="auto"/>
            <w:noWrap/>
            <w:vAlign w:val="center"/>
          </w:tcPr>
          <w:p w14:paraId="57C3FF89" w14:textId="5C0A4215"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09AB96D4" w14:textId="79075B69" w:rsidR="00CD06A9" w:rsidRPr="00341DD6" w:rsidRDefault="00CD06A9" w:rsidP="00CD06A9">
            <w:pPr>
              <w:spacing w:line="240" w:lineRule="auto"/>
              <w:rPr>
                <w:sz w:val="22"/>
                <w:szCs w:val="22"/>
              </w:rPr>
            </w:pPr>
          </w:p>
        </w:tc>
      </w:tr>
      <w:tr w:rsidR="00CD06A9" w:rsidRPr="00F23E3D" w14:paraId="6476DD98" w14:textId="77777777" w:rsidTr="005969A8">
        <w:trPr>
          <w:trHeight w:val="315"/>
        </w:trPr>
        <w:tc>
          <w:tcPr>
            <w:tcW w:w="725" w:type="dxa"/>
            <w:shd w:val="clear" w:color="auto" w:fill="auto"/>
            <w:noWrap/>
            <w:vAlign w:val="center"/>
            <w:hideMark/>
          </w:tcPr>
          <w:p w14:paraId="48A27CE7" w14:textId="69B0E6FA" w:rsidR="00CD06A9" w:rsidRPr="00993410" w:rsidRDefault="00CD06A9" w:rsidP="00CD06A9">
            <w:pPr>
              <w:spacing w:after="0" w:line="240" w:lineRule="auto"/>
              <w:rPr>
                <w:sz w:val="22"/>
                <w:szCs w:val="22"/>
              </w:rPr>
            </w:pPr>
            <w:r w:rsidRPr="00993410">
              <w:rPr>
                <w:sz w:val="22"/>
                <w:szCs w:val="22"/>
              </w:rPr>
              <w:t>44</w:t>
            </w:r>
          </w:p>
        </w:tc>
        <w:tc>
          <w:tcPr>
            <w:tcW w:w="3019" w:type="dxa"/>
            <w:shd w:val="clear" w:color="auto" w:fill="auto"/>
            <w:noWrap/>
            <w:vAlign w:val="center"/>
          </w:tcPr>
          <w:p w14:paraId="1C9E8961" w14:textId="1096150B" w:rsidR="00CD06A9" w:rsidRPr="00993410" w:rsidRDefault="00CD06A9" w:rsidP="00CD06A9">
            <w:pPr>
              <w:spacing w:after="0" w:line="240" w:lineRule="auto"/>
              <w:rPr>
                <w:sz w:val="22"/>
                <w:szCs w:val="22"/>
              </w:rPr>
            </w:pPr>
            <w:r w:rsidRPr="009E4754">
              <w:rPr>
                <w:sz w:val="22"/>
                <w:szCs w:val="22"/>
              </w:rPr>
              <w:t>Erickson, Cynthia</w:t>
            </w:r>
          </w:p>
        </w:tc>
        <w:tc>
          <w:tcPr>
            <w:tcW w:w="4365" w:type="dxa"/>
            <w:shd w:val="clear" w:color="auto" w:fill="auto"/>
            <w:noWrap/>
            <w:vAlign w:val="center"/>
          </w:tcPr>
          <w:p w14:paraId="09091174" w14:textId="68B212AC" w:rsidR="00CD06A9" w:rsidRPr="00993410" w:rsidRDefault="00CD06A9" w:rsidP="00CD06A9">
            <w:pPr>
              <w:spacing w:after="0" w:line="240" w:lineRule="auto"/>
              <w:rPr>
                <w:sz w:val="22"/>
                <w:szCs w:val="22"/>
              </w:rPr>
            </w:pPr>
            <w:r w:rsidRPr="009E4754">
              <w:rPr>
                <w:sz w:val="22"/>
                <w:szCs w:val="22"/>
              </w:rPr>
              <w:t xml:space="preserve">50 INTELLIGENCE SQUADRON  </w:t>
            </w:r>
          </w:p>
        </w:tc>
        <w:tc>
          <w:tcPr>
            <w:tcW w:w="900" w:type="dxa"/>
            <w:shd w:val="clear" w:color="auto" w:fill="auto"/>
            <w:noWrap/>
            <w:vAlign w:val="center"/>
          </w:tcPr>
          <w:p w14:paraId="3BEF3FFF" w14:textId="12833BDC" w:rsidR="00CD06A9" w:rsidRPr="00993410" w:rsidRDefault="00CD06A9" w:rsidP="00CD06A9">
            <w:pPr>
              <w:spacing w:after="0" w:line="240" w:lineRule="auto"/>
              <w:rPr>
                <w:sz w:val="22"/>
                <w:szCs w:val="22"/>
              </w:rPr>
            </w:pPr>
            <w:r w:rsidRPr="009E4754">
              <w:rPr>
                <w:sz w:val="22"/>
                <w:szCs w:val="22"/>
              </w:rPr>
              <w:t>10AF</w:t>
            </w:r>
          </w:p>
        </w:tc>
        <w:tc>
          <w:tcPr>
            <w:tcW w:w="1096" w:type="dxa"/>
            <w:shd w:val="clear" w:color="auto" w:fill="auto"/>
            <w:vAlign w:val="center"/>
          </w:tcPr>
          <w:p w14:paraId="5959E5DC" w14:textId="64BEB8A4" w:rsidR="00CD06A9" w:rsidRPr="00341DD6" w:rsidRDefault="00CD06A9" w:rsidP="00CD06A9">
            <w:pPr>
              <w:spacing w:line="240" w:lineRule="auto"/>
              <w:rPr>
                <w:sz w:val="22"/>
                <w:szCs w:val="22"/>
              </w:rPr>
            </w:pPr>
          </w:p>
        </w:tc>
      </w:tr>
      <w:tr w:rsidR="00CD06A9" w:rsidRPr="00F23E3D" w14:paraId="1C90A446" w14:textId="77777777" w:rsidTr="005969A8">
        <w:trPr>
          <w:trHeight w:val="315"/>
        </w:trPr>
        <w:tc>
          <w:tcPr>
            <w:tcW w:w="725" w:type="dxa"/>
            <w:shd w:val="clear" w:color="auto" w:fill="auto"/>
            <w:noWrap/>
            <w:vAlign w:val="center"/>
            <w:hideMark/>
          </w:tcPr>
          <w:p w14:paraId="3F2006C1" w14:textId="25A09851" w:rsidR="00CD06A9" w:rsidRPr="00993410" w:rsidRDefault="00CD06A9" w:rsidP="00CD06A9">
            <w:pPr>
              <w:spacing w:after="0" w:line="240" w:lineRule="auto"/>
              <w:rPr>
                <w:sz w:val="22"/>
                <w:szCs w:val="22"/>
              </w:rPr>
            </w:pPr>
            <w:r w:rsidRPr="00993410">
              <w:rPr>
                <w:sz w:val="22"/>
                <w:szCs w:val="22"/>
              </w:rPr>
              <w:t>45</w:t>
            </w:r>
          </w:p>
        </w:tc>
        <w:tc>
          <w:tcPr>
            <w:tcW w:w="3019" w:type="dxa"/>
            <w:shd w:val="clear" w:color="auto" w:fill="auto"/>
            <w:noWrap/>
            <w:vAlign w:val="center"/>
          </w:tcPr>
          <w:p w14:paraId="4AB00197" w14:textId="4F9C2590" w:rsidR="00CD06A9" w:rsidRPr="00993410" w:rsidRDefault="00CD06A9" w:rsidP="00CD06A9">
            <w:pPr>
              <w:spacing w:after="0" w:line="240" w:lineRule="auto"/>
              <w:rPr>
                <w:sz w:val="22"/>
                <w:szCs w:val="22"/>
              </w:rPr>
            </w:pPr>
            <w:proofErr w:type="spellStart"/>
            <w:r w:rsidRPr="009E4754">
              <w:rPr>
                <w:sz w:val="22"/>
                <w:szCs w:val="22"/>
              </w:rPr>
              <w:t>Choroski</w:t>
            </w:r>
            <w:proofErr w:type="spellEnd"/>
            <w:r w:rsidRPr="009E4754">
              <w:rPr>
                <w:sz w:val="22"/>
                <w:szCs w:val="22"/>
              </w:rPr>
              <w:t>, Stephanie</w:t>
            </w:r>
          </w:p>
        </w:tc>
        <w:tc>
          <w:tcPr>
            <w:tcW w:w="4365" w:type="dxa"/>
            <w:shd w:val="clear" w:color="auto" w:fill="auto"/>
            <w:noWrap/>
            <w:vAlign w:val="center"/>
          </w:tcPr>
          <w:p w14:paraId="5D39D1C6" w14:textId="3459D975" w:rsidR="00CD06A9" w:rsidRPr="00993410" w:rsidRDefault="00CD06A9" w:rsidP="00CD06A9">
            <w:pPr>
              <w:spacing w:after="0" w:line="240" w:lineRule="auto"/>
              <w:rPr>
                <w:sz w:val="22"/>
                <w:szCs w:val="22"/>
              </w:rPr>
            </w:pPr>
            <w:r w:rsidRPr="009E4754">
              <w:rPr>
                <w:sz w:val="22"/>
                <w:szCs w:val="22"/>
              </w:rPr>
              <w:t xml:space="preserve">700 AIRLIFT SQUADRON  </w:t>
            </w:r>
          </w:p>
        </w:tc>
        <w:tc>
          <w:tcPr>
            <w:tcW w:w="900" w:type="dxa"/>
            <w:shd w:val="clear" w:color="auto" w:fill="auto"/>
            <w:noWrap/>
            <w:vAlign w:val="center"/>
          </w:tcPr>
          <w:p w14:paraId="0E31838E" w14:textId="75F836AA" w:rsidR="00CD06A9" w:rsidRPr="00993410" w:rsidRDefault="00CD06A9" w:rsidP="00CD06A9">
            <w:pPr>
              <w:spacing w:after="0" w:line="240" w:lineRule="auto"/>
              <w:rPr>
                <w:sz w:val="22"/>
                <w:szCs w:val="22"/>
              </w:rPr>
            </w:pPr>
            <w:r w:rsidRPr="009E4754">
              <w:rPr>
                <w:sz w:val="22"/>
                <w:szCs w:val="22"/>
              </w:rPr>
              <w:t>22AF</w:t>
            </w:r>
          </w:p>
        </w:tc>
        <w:tc>
          <w:tcPr>
            <w:tcW w:w="1096" w:type="dxa"/>
            <w:shd w:val="clear" w:color="auto" w:fill="auto"/>
            <w:vAlign w:val="center"/>
          </w:tcPr>
          <w:p w14:paraId="372AFF5E" w14:textId="3F27DE8D" w:rsidR="00CD06A9" w:rsidRPr="00341DD6" w:rsidRDefault="00CD06A9" w:rsidP="00CD06A9">
            <w:pPr>
              <w:spacing w:line="240" w:lineRule="auto"/>
              <w:rPr>
                <w:sz w:val="22"/>
                <w:szCs w:val="22"/>
              </w:rPr>
            </w:pPr>
          </w:p>
        </w:tc>
      </w:tr>
      <w:tr w:rsidR="00CD06A9" w:rsidRPr="00F23E3D" w14:paraId="0A6B4FF5" w14:textId="77777777" w:rsidTr="005969A8">
        <w:trPr>
          <w:trHeight w:val="315"/>
        </w:trPr>
        <w:tc>
          <w:tcPr>
            <w:tcW w:w="725" w:type="dxa"/>
            <w:shd w:val="clear" w:color="auto" w:fill="auto"/>
            <w:noWrap/>
            <w:vAlign w:val="center"/>
            <w:hideMark/>
          </w:tcPr>
          <w:p w14:paraId="73FAC20E" w14:textId="28A70A4E" w:rsidR="00CD06A9" w:rsidRPr="00993410" w:rsidRDefault="00CD06A9" w:rsidP="00CD06A9">
            <w:pPr>
              <w:spacing w:after="0" w:line="240" w:lineRule="auto"/>
              <w:rPr>
                <w:sz w:val="22"/>
                <w:szCs w:val="22"/>
              </w:rPr>
            </w:pPr>
            <w:r w:rsidRPr="00993410">
              <w:rPr>
                <w:sz w:val="22"/>
                <w:szCs w:val="22"/>
              </w:rPr>
              <w:t>46</w:t>
            </w:r>
          </w:p>
        </w:tc>
        <w:tc>
          <w:tcPr>
            <w:tcW w:w="3019" w:type="dxa"/>
            <w:shd w:val="clear" w:color="auto" w:fill="auto"/>
            <w:noWrap/>
            <w:vAlign w:val="center"/>
          </w:tcPr>
          <w:p w14:paraId="75F38EDD" w14:textId="4E561DCE" w:rsidR="00CD06A9" w:rsidRPr="00993410" w:rsidRDefault="00CD06A9" w:rsidP="00CD06A9">
            <w:pPr>
              <w:spacing w:after="0" w:line="240" w:lineRule="auto"/>
              <w:rPr>
                <w:sz w:val="22"/>
                <w:szCs w:val="22"/>
              </w:rPr>
            </w:pPr>
            <w:r w:rsidRPr="009E4754">
              <w:rPr>
                <w:sz w:val="22"/>
                <w:szCs w:val="22"/>
              </w:rPr>
              <w:t>Guerra, Noey</w:t>
            </w:r>
          </w:p>
        </w:tc>
        <w:tc>
          <w:tcPr>
            <w:tcW w:w="4365" w:type="dxa"/>
            <w:shd w:val="clear" w:color="auto" w:fill="auto"/>
            <w:noWrap/>
            <w:vAlign w:val="center"/>
          </w:tcPr>
          <w:p w14:paraId="1BBCB730" w14:textId="58C24006" w:rsidR="00CD06A9" w:rsidRPr="00993410" w:rsidRDefault="00CD06A9" w:rsidP="00CD06A9">
            <w:pPr>
              <w:spacing w:after="0" w:line="240" w:lineRule="auto"/>
              <w:rPr>
                <w:sz w:val="22"/>
                <w:szCs w:val="22"/>
              </w:rPr>
            </w:pPr>
            <w:r w:rsidRPr="009E4754">
              <w:rPr>
                <w:sz w:val="22"/>
                <w:szCs w:val="22"/>
              </w:rPr>
              <w:t xml:space="preserve">439 SECURITY FORCES SQUADRON  </w:t>
            </w:r>
          </w:p>
        </w:tc>
        <w:tc>
          <w:tcPr>
            <w:tcW w:w="900" w:type="dxa"/>
            <w:shd w:val="clear" w:color="auto" w:fill="auto"/>
            <w:noWrap/>
            <w:vAlign w:val="center"/>
          </w:tcPr>
          <w:p w14:paraId="31CC6C81" w14:textId="2F1F1E5E" w:rsidR="00CD06A9" w:rsidRPr="00993410" w:rsidRDefault="00CD06A9" w:rsidP="00CD06A9">
            <w:pPr>
              <w:spacing w:after="0" w:line="240" w:lineRule="auto"/>
              <w:rPr>
                <w:sz w:val="22"/>
                <w:szCs w:val="22"/>
              </w:rPr>
            </w:pPr>
            <w:r w:rsidRPr="009E4754">
              <w:rPr>
                <w:sz w:val="22"/>
                <w:szCs w:val="22"/>
              </w:rPr>
              <w:t>4TH</w:t>
            </w:r>
          </w:p>
        </w:tc>
        <w:tc>
          <w:tcPr>
            <w:tcW w:w="1096" w:type="dxa"/>
            <w:shd w:val="clear" w:color="auto" w:fill="auto"/>
            <w:vAlign w:val="center"/>
          </w:tcPr>
          <w:p w14:paraId="1BCE6AE1" w14:textId="0C4772C0" w:rsidR="00CD06A9" w:rsidRPr="00341DD6" w:rsidRDefault="00CD06A9" w:rsidP="00CD06A9">
            <w:pPr>
              <w:spacing w:line="240" w:lineRule="auto"/>
              <w:rPr>
                <w:sz w:val="22"/>
                <w:szCs w:val="22"/>
              </w:rPr>
            </w:pPr>
          </w:p>
        </w:tc>
      </w:tr>
      <w:tr w:rsidR="00CD06A9" w:rsidRPr="00F23E3D" w14:paraId="28E6A00C" w14:textId="77777777" w:rsidTr="005969A8">
        <w:trPr>
          <w:trHeight w:val="315"/>
        </w:trPr>
        <w:tc>
          <w:tcPr>
            <w:tcW w:w="725" w:type="dxa"/>
            <w:shd w:val="clear" w:color="auto" w:fill="auto"/>
            <w:noWrap/>
            <w:vAlign w:val="center"/>
            <w:hideMark/>
          </w:tcPr>
          <w:p w14:paraId="51E71B3B" w14:textId="471D18E5" w:rsidR="00CD06A9" w:rsidRPr="00993410" w:rsidRDefault="00CD06A9" w:rsidP="00CD06A9">
            <w:pPr>
              <w:spacing w:after="0" w:line="240" w:lineRule="auto"/>
              <w:rPr>
                <w:sz w:val="22"/>
                <w:szCs w:val="22"/>
              </w:rPr>
            </w:pPr>
            <w:r w:rsidRPr="00993410">
              <w:rPr>
                <w:sz w:val="22"/>
                <w:szCs w:val="22"/>
              </w:rPr>
              <w:t>47</w:t>
            </w:r>
          </w:p>
        </w:tc>
        <w:tc>
          <w:tcPr>
            <w:tcW w:w="3019" w:type="dxa"/>
            <w:shd w:val="clear" w:color="auto" w:fill="auto"/>
            <w:noWrap/>
            <w:vAlign w:val="center"/>
          </w:tcPr>
          <w:p w14:paraId="2A0C8D3D" w14:textId="57DCBD1C" w:rsidR="00CD06A9" w:rsidRPr="00993410" w:rsidRDefault="00CD06A9" w:rsidP="00CD06A9">
            <w:pPr>
              <w:spacing w:after="0" w:line="240" w:lineRule="auto"/>
              <w:rPr>
                <w:sz w:val="22"/>
                <w:szCs w:val="22"/>
              </w:rPr>
            </w:pPr>
            <w:r w:rsidRPr="009E4754">
              <w:rPr>
                <w:sz w:val="22"/>
                <w:szCs w:val="22"/>
              </w:rPr>
              <w:t>Williams, Quiandra</w:t>
            </w:r>
          </w:p>
        </w:tc>
        <w:tc>
          <w:tcPr>
            <w:tcW w:w="4365" w:type="dxa"/>
            <w:shd w:val="clear" w:color="auto" w:fill="auto"/>
            <w:noWrap/>
            <w:vAlign w:val="center"/>
          </w:tcPr>
          <w:p w14:paraId="3E9318BB" w14:textId="4A4FC785" w:rsidR="00CD06A9" w:rsidRPr="00993410" w:rsidRDefault="00CD06A9" w:rsidP="00CD06A9">
            <w:pPr>
              <w:spacing w:after="0" w:line="240" w:lineRule="auto"/>
              <w:rPr>
                <w:sz w:val="22"/>
                <w:szCs w:val="22"/>
              </w:rPr>
            </w:pPr>
            <w:r w:rsidRPr="009E4754">
              <w:rPr>
                <w:sz w:val="22"/>
                <w:szCs w:val="22"/>
              </w:rPr>
              <w:t xml:space="preserve">340 FLYING TRAINING GROUP  </w:t>
            </w:r>
          </w:p>
        </w:tc>
        <w:tc>
          <w:tcPr>
            <w:tcW w:w="900" w:type="dxa"/>
            <w:shd w:val="clear" w:color="auto" w:fill="auto"/>
            <w:noWrap/>
            <w:vAlign w:val="center"/>
          </w:tcPr>
          <w:p w14:paraId="2C2880EC" w14:textId="71A605D1" w:rsidR="00CD06A9" w:rsidRPr="00993410" w:rsidRDefault="00CD06A9" w:rsidP="00CD06A9">
            <w:pPr>
              <w:spacing w:after="0" w:line="240" w:lineRule="auto"/>
              <w:rPr>
                <w:sz w:val="22"/>
                <w:szCs w:val="22"/>
              </w:rPr>
            </w:pPr>
            <w:r w:rsidRPr="009E4754">
              <w:rPr>
                <w:sz w:val="22"/>
                <w:szCs w:val="22"/>
              </w:rPr>
              <w:t>22AF</w:t>
            </w:r>
          </w:p>
        </w:tc>
        <w:tc>
          <w:tcPr>
            <w:tcW w:w="1096" w:type="dxa"/>
            <w:shd w:val="clear" w:color="auto" w:fill="auto"/>
            <w:vAlign w:val="center"/>
          </w:tcPr>
          <w:p w14:paraId="222B1040" w14:textId="15B166A6" w:rsidR="00CD06A9" w:rsidRPr="00341DD6" w:rsidRDefault="00CD06A9" w:rsidP="00CD06A9">
            <w:pPr>
              <w:spacing w:line="240" w:lineRule="auto"/>
              <w:rPr>
                <w:sz w:val="22"/>
                <w:szCs w:val="22"/>
              </w:rPr>
            </w:pPr>
          </w:p>
        </w:tc>
      </w:tr>
      <w:tr w:rsidR="00CD06A9" w:rsidRPr="00F23E3D" w14:paraId="753FCB78" w14:textId="77777777" w:rsidTr="005969A8">
        <w:trPr>
          <w:trHeight w:val="315"/>
        </w:trPr>
        <w:tc>
          <w:tcPr>
            <w:tcW w:w="725" w:type="dxa"/>
            <w:shd w:val="clear" w:color="auto" w:fill="auto"/>
            <w:noWrap/>
            <w:vAlign w:val="center"/>
            <w:hideMark/>
          </w:tcPr>
          <w:p w14:paraId="3296BCAF" w14:textId="0FF63622" w:rsidR="00CD06A9" w:rsidRPr="00993410" w:rsidRDefault="00CD06A9" w:rsidP="00CD06A9">
            <w:pPr>
              <w:spacing w:after="0" w:line="240" w:lineRule="auto"/>
              <w:rPr>
                <w:sz w:val="22"/>
                <w:szCs w:val="22"/>
              </w:rPr>
            </w:pPr>
            <w:r w:rsidRPr="00993410">
              <w:rPr>
                <w:sz w:val="22"/>
                <w:szCs w:val="22"/>
              </w:rPr>
              <w:t>48</w:t>
            </w:r>
          </w:p>
        </w:tc>
        <w:tc>
          <w:tcPr>
            <w:tcW w:w="3019" w:type="dxa"/>
            <w:shd w:val="clear" w:color="auto" w:fill="auto"/>
            <w:noWrap/>
            <w:vAlign w:val="center"/>
          </w:tcPr>
          <w:p w14:paraId="5BD1549F" w14:textId="093A0E3A" w:rsidR="00CD06A9" w:rsidRPr="00993410" w:rsidRDefault="00CD06A9" w:rsidP="00CD06A9">
            <w:pPr>
              <w:spacing w:after="0" w:line="240" w:lineRule="auto"/>
              <w:rPr>
                <w:sz w:val="22"/>
                <w:szCs w:val="22"/>
              </w:rPr>
            </w:pPr>
            <w:r w:rsidRPr="009E4754">
              <w:rPr>
                <w:sz w:val="22"/>
                <w:szCs w:val="22"/>
              </w:rPr>
              <w:t xml:space="preserve">Burke, Crystal </w:t>
            </w:r>
          </w:p>
        </w:tc>
        <w:tc>
          <w:tcPr>
            <w:tcW w:w="4365" w:type="dxa"/>
            <w:shd w:val="clear" w:color="auto" w:fill="auto"/>
            <w:noWrap/>
            <w:vAlign w:val="center"/>
          </w:tcPr>
          <w:p w14:paraId="08A849CE" w14:textId="13407EBF" w:rsidR="00CD06A9" w:rsidRPr="00993410" w:rsidRDefault="00CD06A9" w:rsidP="00CD06A9">
            <w:pPr>
              <w:spacing w:after="0" w:line="240" w:lineRule="auto"/>
              <w:rPr>
                <w:sz w:val="22"/>
                <w:szCs w:val="22"/>
              </w:rPr>
            </w:pPr>
            <w:r w:rsidRPr="009E4754">
              <w:rPr>
                <w:sz w:val="22"/>
                <w:szCs w:val="22"/>
              </w:rPr>
              <w:t xml:space="preserve">433 LOGISTICS READINES SQUADRON  </w:t>
            </w:r>
          </w:p>
        </w:tc>
        <w:tc>
          <w:tcPr>
            <w:tcW w:w="900" w:type="dxa"/>
            <w:shd w:val="clear" w:color="auto" w:fill="auto"/>
            <w:noWrap/>
            <w:vAlign w:val="center"/>
          </w:tcPr>
          <w:p w14:paraId="3B2428D8" w14:textId="2C4B174A" w:rsidR="00CD06A9" w:rsidRPr="00993410" w:rsidRDefault="00CD06A9" w:rsidP="00CD06A9">
            <w:pPr>
              <w:spacing w:after="0" w:line="240" w:lineRule="auto"/>
              <w:rPr>
                <w:sz w:val="22"/>
                <w:szCs w:val="22"/>
              </w:rPr>
            </w:pPr>
            <w:r w:rsidRPr="009E4754">
              <w:rPr>
                <w:sz w:val="22"/>
                <w:szCs w:val="22"/>
              </w:rPr>
              <w:t>4TH</w:t>
            </w:r>
          </w:p>
        </w:tc>
        <w:tc>
          <w:tcPr>
            <w:tcW w:w="1096" w:type="dxa"/>
            <w:shd w:val="clear" w:color="auto" w:fill="auto"/>
            <w:vAlign w:val="center"/>
          </w:tcPr>
          <w:p w14:paraId="6BF4AD53" w14:textId="6C807729" w:rsidR="00CD06A9" w:rsidRPr="00341DD6" w:rsidRDefault="00CD06A9" w:rsidP="00CD06A9">
            <w:pPr>
              <w:spacing w:line="240" w:lineRule="auto"/>
              <w:rPr>
                <w:sz w:val="22"/>
                <w:szCs w:val="22"/>
              </w:rPr>
            </w:pPr>
          </w:p>
        </w:tc>
      </w:tr>
      <w:tr w:rsidR="00CD06A9" w:rsidRPr="00F23E3D" w14:paraId="261E4368" w14:textId="77777777" w:rsidTr="005969A8">
        <w:trPr>
          <w:trHeight w:val="315"/>
        </w:trPr>
        <w:tc>
          <w:tcPr>
            <w:tcW w:w="725" w:type="dxa"/>
            <w:shd w:val="clear" w:color="auto" w:fill="auto"/>
            <w:noWrap/>
            <w:vAlign w:val="center"/>
            <w:hideMark/>
          </w:tcPr>
          <w:p w14:paraId="2B6DB51A" w14:textId="21E9558E" w:rsidR="00CD06A9" w:rsidRPr="00993410" w:rsidRDefault="00CD06A9" w:rsidP="00CD06A9">
            <w:pPr>
              <w:spacing w:after="0" w:line="240" w:lineRule="auto"/>
              <w:rPr>
                <w:sz w:val="22"/>
                <w:szCs w:val="22"/>
              </w:rPr>
            </w:pPr>
            <w:r w:rsidRPr="00993410">
              <w:rPr>
                <w:sz w:val="22"/>
                <w:szCs w:val="22"/>
              </w:rPr>
              <w:t>49</w:t>
            </w:r>
          </w:p>
        </w:tc>
        <w:tc>
          <w:tcPr>
            <w:tcW w:w="3019" w:type="dxa"/>
            <w:shd w:val="clear" w:color="auto" w:fill="auto"/>
            <w:noWrap/>
            <w:vAlign w:val="center"/>
          </w:tcPr>
          <w:p w14:paraId="2AC97FB0" w14:textId="57C94AAC" w:rsidR="00CD06A9" w:rsidRPr="00993410" w:rsidRDefault="00CD06A9" w:rsidP="00CD06A9">
            <w:pPr>
              <w:spacing w:after="0" w:line="240" w:lineRule="auto"/>
              <w:rPr>
                <w:sz w:val="22"/>
                <w:szCs w:val="22"/>
              </w:rPr>
            </w:pPr>
            <w:r w:rsidRPr="009E4754">
              <w:rPr>
                <w:sz w:val="22"/>
                <w:szCs w:val="22"/>
              </w:rPr>
              <w:t>Bankston, Eldric</w:t>
            </w:r>
          </w:p>
        </w:tc>
        <w:tc>
          <w:tcPr>
            <w:tcW w:w="4365" w:type="dxa"/>
            <w:shd w:val="clear" w:color="auto" w:fill="auto"/>
            <w:noWrap/>
            <w:vAlign w:val="center"/>
          </w:tcPr>
          <w:p w14:paraId="0F34433B" w14:textId="60428BB0" w:rsidR="00CD06A9" w:rsidRPr="00993410" w:rsidRDefault="00CD06A9" w:rsidP="00CD06A9">
            <w:pPr>
              <w:spacing w:after="0" w:line="240" w:lineRule="auto"/>
              <w:rPr>
                <w:sz w:val="22"/>
                <w:szCs w:val="22"/>
              </w:rPr>
            </w:pPr>
            <w:r w:rsidRPr="009E4754">
              <w:rPr>
                <w:sz w:val="22"/>
                <w:szCs w:val="22"/>
              </w:rPr>
              <w:t xml:space="preserve">367 RECRUITING GROUP  </w:t>
            </w:r>
          </w:p>
        </w:tc>
        <w:tc>
          <w:tcPr>
            <w:tcW w:w="900" w:type="dxa"/>
            <w:shd w:val="clear" w:color="auto" w:fill="auto"/>
            <w:noWrap/>
            <w:vAlign w:val="center"/>
          </w:tcPr>
          <w:p w14:paraId="6303DC10" w14:textId="73F5CBA8" w:rsidR="00CD06A9" w:rsidRPr="00993410" w:rsidRDefault="00CD06A9" w:rsidP="00CD06A9">
            <w:pPr>
              <w:spacing w:after="0" w:line="240" w:lineRule="auto"/>
              <w:rPr>
                <w:sz w:val="22"/>
                <w:szCs w:val="22"/>
              </w:rPr>
            </w:pPr>
            <w:r w:rsidRPr="009E4754">
              <w:rPr>
                <w:sz w:val="22"/>
                <w:szCs w:val="22"/>
              </w:rPr>
              <w:t>HQ</w:t>
            </w:r>
          </w:p>
        </w:tc>
        <w:tc>
          <w:tcPr>
            <w:tcW w:w="1096" w:type="dxa"/>
            <w:shd w:val="clear" w:color="auto" w:fill="auto"/>
            <w:vAlign w:val="center"/>
          </w:tcPr>
          <w:p w14:paraId="3229ACAE" w14:textId="4929B9A1" w:rsidR="00CD06A9" w:rsidRPr="00341DD6" w:rsidRDefault="00CD06A9" w:rsidP="00CD06A9">
            <w:pPr>
              <w:spacing w:line="240" w:lineRule="auto"/>
              <w:rPr>
                <w:sz w:val="22"/>
                <w:szCs w:val="22"/>
              </w:rPr>
            </w:pPr>
          </w:p>
        </w:tc>
      </w:tr>
      <w:tr w:rsidR="00CD06A9" w:rsidRPr="00F23E3D" w14:paraId="650B8F9A" w14:textId="77777777" w:rsidTr="005969A8">
        <w:trPr>
          <w:trHeight w:val="315"/>
        </w:trPr>
        <w:tc>
          <w:tcPr>
            <w:tcW w:w="725" w:type="dxa"/>
            <w:shd w:val="clear" w:color="auto" w:fill="auto"/>
            <w:noWrap/>
            <w:vAlign w:val="center"/>
            <w:hideMark/>
          </w:tcPr>
          <w:p w14:paraId="720CAE57" w14:textId="54A2A03E" w:rsidR="00CD06A9" w:rsidRPr="00993410" w:rsidRDefault="00CD06A9" w:rsidP="00CD06A9">
            <w:pPr>
              <w:spacing w:after="0" w:line="240" w:lineRule="auto"/>
              <w:rPr>
                <w:sz w:val="22"/>
                <w:szCs w:val="22"/>
              </w:rPr>
            </w:pPr>
            <w:r w:rsidRPr="00993410">
              <w:rPr>
                <w:sz w:val="22"/>
                <w:szCs w:val="22"/>
              </w:rPr>
              <w:t>50</w:t>
            </w:r>
          </w:p>
        </w:tc>
        <w:tc>
          <w:tcPr>
            <w:tcW w:w="3019" w:type="dxa"/>
            <w:shd w:val="clear" w:color="auto" w:fill="auto"/>
            <w:noWrap/>
            <w:vAlign w:val="bottom"/>
          </w:tcPr>
          <w:p w14:paraId="6B893D55" w14:textId="3792DB60"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Yoakam, Zachary</w:t>
            </w:r>
          </w:p>
        </w:tc>
        <w:tc>
          <w:tcPr>
            <w:tcW w:w="4365" w:type="dxa"/>
            <w:shd w:val="clear" w:color="auto" w:fill="auto"/>
            <w:noWrap/>
            <w:vAlign w:val="bottom"/>
          </w:tcPr>
          <w:p w14:paraId="0B02DE4B" w14:textId="17F6C8B8" w:rsidR="00CD06A9" w:rsidRPr="00993410" w:rsidRDefault="00CD06A9" w:rsidP="00CD06A9">
            <w:pPr>
              <w:spacing w:after="0" w:line="240" w:lineRule="auto"/>
              <w:rPr>
                <w:sz w:val="22"/>
                <w:szCs w:val="22"/>
              </w:rPr>
            </w:pPr>
            <w:r w:rsidRPr="00D02BD2">
              <w:rPr>
                <w:rFonts w:ascii="Calibri" w:hAnsi="Calibri" w:cs="Calibri"/>
                <w:color w:val="000000"/>
                <w:sz w:val="22"/>
                <w:szCs w:val="22"/>
              </w:rPr>
              <w:t>306 RESCUE SQUADRON</w:t>
            </w:r>
          </w:p>
        </w:tc>
        <w:tc>
          <w:tcPr>
            <w:tcW w:w="900" w:type="dxa"/>
            <w:shd w:val="clear" w:color="auto" w:fill="auto"/>
            <w:noWrap/>
            <w:vAlign w:val="bottom"/>
          </w:tcPr>
          <w:p w14:paraId="081692D4" w14:textId="717F0253" w:rsidR="00CD06A9" w:rsidRPr="00993410" w:rsidRDefault="00CD06A9" w:rsidP="00CD06A9">
            <w:pPr>
              <w:spacing w:after="0" w:line="240" w:lineRule="auto"/>
              <w:rPr>
                <w:sz w:val="22"/>
                <w:szCs w:val="22"/>
              </w:rPr>
            </w:pPr>
            <w:r w:rsidRPr="00D02BD2">
              <w:rPr>
                <w:rFonts w:ascii="Calibri" w:hAnsi="Calibri" w:cs="Calibri"/>
                <w:color w:val="000000"/>
                <w:sz w:val="22"/>
                <w:szCs w:val="22"/>
              </w:rPr>
              <w:t>10TH</w:t>
            </w:r>
          </w:p>
        </w:tc>
        <w:tc>
          <w:tcPr>
            <w:tcW w:w="1096" w:type="dxa"/>
            <w:shd w:val="clear" w:color="auto" w:fill="auto"/>
            <w:vAlign w:val="center"/>
          </w:tcPr>
          <w:p w14:paraId="5938BD76" w14:textId="0A43869B" w:rsidR="00CD06A9" w:rsidRPr="00341DD6" w:rsidRDefault="00CD06A9" w:rsidP="00CD06A9">
            <w:pPr>
              <w:spacing w:line="240" w:lineRule="auto"/>
              <w:rPr>
                <w:sz w:val="22"/>
                <w:szCs w:val="22"/>
              </w:rPr>
            </w:pPr>
          </w:p>
        </w:tc>
      </w:tr>
      <w:tr w:rsidR="00CD06A9" w:rsidRPr="00F23E3D" w14:paraId="14290269" w14:textId="77777777" w:rsidTr="005969A8">
        <w:trPr>
          <w:trHeight w:val="315"/>
        </w:trPr>
        <w:tc>
          <w:tcPr>
            <w:tcW w:w="725" w:type="dxa"/>
            <w:shd w:val="clear" w:color="auto" w:fill="auto"/>
            <w:noWrap/>
            <w:vAlign w:val="center"/>
            <w:hideMark/>
          </w:tcPr>
          <w:p w14:paraId="3A9E8195" w14:textId="4BC7F793" w:rsidR="00CD06A9" w:rsidRPr="00993410" w:rsidRDefault="00CD06A9" w:rsidP="00CD06A9">
            <w:pPr>
              <w:spacing w:after="0" w:line="240" w:lineRule="auto"/>
              <w:rPr>
                <w:sz w:val="22"/>
                <w:szCs w:val="22"/>
              </w:rPr>
            </w:pPr>
            <w:r w:rsidRPr="00993410">
              <w:rPr>
                <w:sz w:val="22"/>
                <w:szCs w:val="22"/>
              </w:rPr>
              <w:lastRenderedPageBreak/>
              <w:t>5</w:t>
            </w:r>
            <w:r>
              <w:rPr>
                <w:sz w:val="22"/>
                <w:szCs w:val="22"/>
              </w:rPr>
              <w:t>1</w:t>
            </w:r>
          </w:p>
        </w:tc>
        <w:tc>
          <w:tcPr>
            <w:tcW w:w="3019" w:type="dxa"/>
            <w:shd w:val="clear" w:color="auto" w:fill="auto"/>
            <w:noWrap/>
            <w:vAlign w:val="bottom"/>
          </w:tcPr>
          <w:p w14:paraId="6DDDF948" w14:textId="30890EEF"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Arnold, Joseph</w:t>
            </w:r>
          </w:p>
        </w:tc>
        <w:tc>
          <w:tcPr>
            <w:tcW w:w="4365" w:type="dxa"/>
            <w:shd w:val="clear" w:color="auto" w:fill="auto"/>
            <w:noWrap/>
            <w:vAlign w:val="bottom"/>
          </w:tcPr>
          <w:p w14:paraId="77B13C49" w14:textId="150EA624" w:rsidR="00CD06A9" w:rsidRPr="00993410" w:rsidRDefault="00CD06A9" w:rsidP="00CD06A9">
            <w:pPr>
              <w:spacing w:after="0" w:line="240" w:lineRule="auto"/>
              <w:rPr>
                <w:sz w:val="22"/>
                <w:szCs w:val="22"/>
              </w:rPr>
            </w:pPr>
            <w:r w:rsidRPr="00D02BD2">
              <w:rPr>
                <w:rFonts w:ascii="Calibri" w:hAnsi="Calibri" w:cs="Calibri"/>
                <w:color w:val="000000"/>
                <w:sz w:val="22"/>
                <w:szCs w:val="22"/>
              </w:rPr>
              <w:t xml:space="preserve">352 RECRUITING SQUADRON OL: 00BL </w:t>
            </w:r>
          </w:p>
        </w:tc>
        <w:tc>
          <w:tcPr>
            <w:tcW w:w="900" w:type="dxa"/>
            <w:shd w:val="clear" w:color="auto" w:fill="auto"/>
            <w:noWrap/>
            <w:vAlign w:val="bottom"/>
          </w:tcPr>
          <w:p w14:paraId="6562A38B" w14:textId="6E087935" w:rsidR="00CD06A9" w:rsidRPr="00993410" w:rsidRDefault="00CD06A9" w:rsidP="00CD06A9">
            <w:pPr>
              <w:spacing w:after="0" w:line="240" w:lineRule="auto"/>
              <w:rPr>
                <w:sz w:val="22"/>
                <w:szCs w:val="22"/>
              </w:rPr>
            </w:pPr>
            <w:r w:rsidRPr="00D02BD2">
              <w:rPr>
                <w:rFonts w:ascii="Calibri" w:hAnsi="Calibri" w:cs="Calibri"/>
                <w:color w:val="000000"/>
                <w:sz w:val="22"/>
                <w:szCs w:val="22"/>
              </w:rPr>
              <w:t>HQ</w:t>
            </w:r>
          </w:p>
        </w:tc>
        <w:tc>
          <w:tcPr>
            <w:tcW w:w="1096" w:type="dxa"/>
            <w:shd w:val="clear" w:color="auto" w:fill="auto"/>
            <w:vAlign w:val="center"/>
          </w:tcPr>
          <w:p w14:paraId="1B43F081" w14:textId="213A36FD" w:rsidR="00CD06A9" w:rsidRPr="00341DD6" w:rsidRDefault="00CD06A9" w:rsidP="00CD06A9">
            <w:pPr>
              <w:spacing w:line="240" w:lineRule="auto"/>
              <w:rPr>
                <w:sz w:val="22"/>
                <w:szCs w:val="22"/>
              </w:rPr>
            </w:pPr>
          </w:p>
        </w:tc>
      </w:tr>
      <w:tr w:rsidR="00CD06A9" w:rsidRPr="00F23E3D" w14:paraId="0114D553" w14:textId="77777777" w:rsidTr="005969A8">
        <w:trPr>
          <w:trHeight w:val="315"/>
        </w:trPr>
        <w:tc>
          <w:tcPr>
            <w:tcW w:w="725" w:type="dxa"/>
            <w:shd w:val="clear" w:color="auto" w:fill="auto"/>
            <w:noWrap/>
            <w:vAlign w:val="center"/>
            <w:hideMark/>
          </w:tcPr>
          <w:p w14:paraId="044E33BD" w14:textId="0F8C3C4D" w:rsidR="00CD06A9" w:rsidRPr="00993410" w:rsidRDefault="00CD06A9" w:rsidP="00CD06A9">
            <w:pPr>
              <w:spacing w:after="0" w:line="240" w:lineRule="auto"/>
              <w:rPr>
                <w:sz w:val="22"/>
                <w:szCs w:val="22"/>
              </w:rPr>
            </w:pPr>
            <w:r w:rsidRPr="00993410">
              <w:rPr>
                <w:sz w:val="22"/>
                <w:szCs w:val="22"/>
              </w:rPr>
              <w:t>5</w:t>
            </w:r>
            <w:r>
              <w:rPr>
                <w:sz w:val="22"/>
                <w:szCs w:val="22"/>
              </w:rPr>
              <w:t>2</w:t>
            </w:r>
          </w:p>
        </w:tc>
        <w:tc>
          <w:tcPr>
            <w:tcW w:w="3019" w:type="dxa"/>
            <w:shd w:val="clear" w:color="auto" w:fill="auto"/>
            <w:noWrap/>
            <w:vAlign w:val="bottom"/>
          </w:tcPr>
          <w:p w14:paraId="472398F9" w14:textId="561EE70E"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Adkins, Rachelle</w:t>
            </w:r>
          </w:p>
        </w:tc>
        <w:tc>
          <w:tcPr>
            <w:tcW w:w="4365" w:type="dxa"/>
            <w:shd w:val="clear" w:color="auto" w:fill="auto"/>
            <w:noWrap/>
            <w:vAlign w:val="bottom"/>
          </w:tcPr>
          <w:p w14:paraId="3BB074F4" w14:textId="7A92E736" w:rsidR="00CD06A9" w:rsidRPr="00993410" w:rsidRDefault="00CD06A9" w:rsidP="00CD06A9">
            <w:pPr>
              <w:spacing w:after="0" w:line="240" w:lineRule="auto"/>
              <w:rPr>
                <w:sz w:val="22"/>
                <w:szCs w:val="22"/>
              </w:rPr>
            </w:pPr>
            <w:r w:rsidRPr="00D02BD2">
              <w:rPr>
                <w:rFonts w:ascii="Calibri" w:hAnsi="Calibri" w:cs="Calibri"/>
                <w:color w:val="000000"/>
                <w:sz w:val="22"/>
                <w:szCs w:val="22"/>
              </w:rPr>
              <w:t xml:space="preserve">300 AIRLIFT SQUADRON  </w:t>
            </w:r>
          </w:p>
        </w:tc>
        <w:tc>
          <w:tcPr>
            <w:tcW w:w="900" w:type="dxa"/>
            <w:shd w:val="clear" w:color="auto" w:fill="auto"/>
            <w:noWrap/>
            <w:vAlign w:val="bottom"/>
          </w:tcPr>
          <w:p w14:paraId="7B838F13" w14:textId="70BD0EBB" w:rsidR="00CD06A9" w:rsidRPr="00993410" w:rsidRDefault="00CD06A9" w:rsidP="00CD06A9">
            <w:pPr>
              <w:spacing w:after="0" w:line="240" w:lineRule="auto"/>
              <w:rPr>
                <w:sz w:val="22"/>
                <w:szCs w:val="22"/>
              </w:rPr>
            </w:pPr>
            <w:r w:rsidRPr="00D02BD2">
              <w:rPr>
                <w:rFonts w:ascii="Calibri" w:hAnsi="Calibri" w:cs="Calibri"/>
                <w:color w:val="000000"/>
                <w:sz w:val="22"/>
                <w:szCs w:val="22"/>
              </w:rPr>
              <w:t>4TH</w:t>
            </w:r>
          </w:p>
        </w:tc>
        <w:tc>
          <w:tcPr>
            <w:tcW w:w="1096" w:type="dxa"/>
            <w:shd w:val="clear" w:color="auto" w:fill="auto"/>
            <w:vAlign w:val="center"/>
          </w:tcPr>
          <w:p w14:paraId="5FF1F17D" w14:textId="165A43E4" w:rsidR="00CD06A9" w:rsidRPr="00341DD6" w:rsidRDefault="00CD06A9" w:rsidP="00CD06A9">
            <w:pPr>
              <w:spacing w:line="240" w:lineRule="auto"/>
              <w:rPr>
                <w:sz w:val="22"/>
                <w:szCs w:val="22"/>
              </w:rPr>
            </w:pPr>
          </w:p>
        </w:tc>
      </w:tr>
      <w:tr w:rsidR="00CD06A9" w:rsidRPr="00F23E3D" w14:paraId="2E788062" w14:textId="77777777" w:rsidTr="005969A8">
        <w:trPr>
          <w:trHeight w:val="315"/>
        </w:trPr>
        <w:tc>
          <w:tcPr>
            <w:tcW w:w="725" w:type="dxa"/>
            <w:shd w:val="clear" w:color="auto" w:fill="auto"/>
            <w:noWrap/>
            <w:vAlign w:val="center"/>
            <w:hideMark/>
          </w:tcPr>
          <w:p w14:paraId="174889BA" w14:textId="0DFC8B78" w:rsidR="00CD06A9" w:rsidRPr="00993410" w:rsidRDefault="00CD06A9" w:rsidP="00CD06A9">
            <w:pPr>
              <w:spacing w:after="0" w:line="240" w:lineRule="auto"/>
              <w:rPr>
                <w:sz w:val="22"/>
                <w:szCs w:val="22"/>
              </w:rPr>
            </w:pPr>
            <w:r w:rsidRPr="00993410">
              <w:rPr>
                <w:sz w:val="22"/>
                <w:szCs w:val="22"/>
              </w:rPr>
              <w:t>5</w:t>
            </w:r>
            <w:r>
              <w:rPr>
                <w:sz w:val="22"/>
                <w:szCs w:val="22"/>
              </w:rPr>
              <w:t>3</w:t>
            </w:r>
          </w:p>
        </w:tc>
        <w:tc>
          <w:tcPr>
            <w:tcW w:w="3019" w:type="dxa"/>
            <w:shd w:val="clear" w:color="auto" w:fill="auto"/>
            <w:noWrap/>
            <w:vAlign w:val="bottom"/>
          </w:tcPr>
          <w:p w14:paraId="54D85D5E" w14:textId="1FEB0F8D" w:rsidR="00CD06A9" w:rsidRPr="00993410" w:rsidRDefault="00CD06A9" w:rsidP="00CD06A9">
            <w:pPr>
              <w:spacing w:after="0" w:line="240" w:lineRule="auto"/>
              <w:rPr>
                <w:sz w:val="22"/>
                <w:szCs w:val="22"/>
              </w:rPr>
            </w:pPr>
            <w:proofErr w:type="spellStart"/>
            <w:r w:rsidRPr="00D02BD2">
              <w:rPr>
                <w:rFonts w:ascii="Calibri" w:hAnsi="Calibri" w:cs="Calibri"/>
                <w:color w:val="000000" w:themeColor="text1"/>
                <w:sz w:val="22"/>
                <w:szCs w:val="22"/>
              </w:rPr>
              <w:t>Tayfel</w:t>
            </w:r>
            <w:proofErr w:type="spellEnd"/>
            <w:r w:rsidRPr="00D02BD2">
              <w:rPr>
                <w:rFonts w:ascii="Calibri" w:hAnsi="Calibri" w:cs="Calibri"/>
                <w:color w:val="000000" w:themeColor="text1"/>
                <w:sz w:val="22"/>
                <w:szCs w:val="22"/>
              </w:rPr>
              <w:t xml:space="preserve">, Shannon </w:t>
            </w:r>
          </w:p>
        </w:tc>
        <w:tc>
          <w:tcPr>
            <w:tcW w:w="4365" w:type="dxa"/>
            <w:shd w:val="clear" w:color="auto" w:fill="auto"/>
            <w:noWrap/>
            <w:vAlign w:val="bottom"/>
          </w:tcPr>
          <w:p w14:paraId="0B82B85B" w14:textId="17C05231" w:rsidR="00CD06A9" w:rsidRPr="00993410" w:rsidRDefault="00CD06A9" w:rsidP="00CD06A9">
            <w:pPr>
              <w:spacing w:after="0" w:line="240" w:lineRule="auto"/>
              <w:rPr>
                <w:sz w:val="22"/>
                <w:szCs w:val="22"/>
              </w:rPr>
            </w:pPr>
            <w:r w:rsidRPr="00D02BD2">
              <w:rPr>
                <w:rFonts w:ascii="Calibri" w:hAnsi="Calibri" w:cs="Calibri"/>
                <w:color w:val="000000"/>
                <w:sz w:val="22"/>
                <w:szCs w:val="22"/>
              </w:rPr>
              <w:t>457 FIGHTER SQUADRON</w:t>
            </w:r>
          </w:p>
        </w:tc>
        <w:tc>
          <w:tcPr>
            <w:tcW w:w="900" w:type="dxa"/>
            <w:shd w:val="clear" w:color="auto" w:fill="auto"/>
            <w:noWrap/>
            <w:vAlign w:val="bottom"/>
          </w:tcPr>
          <w:p w14:paraId="30E724B8" w14:textId="481DDD98" w:rsidR="00CD06A9" w:rsidRPr="00993410" w:rsidRDefault="00CD06A9" w:rsidP="00CD06A9">
            <w:pPr>
              <w:spacing w:after="0" w:line="240" w:lineRule="auto"/>
              <w:rPr>
                <w:sz w:val="22"/>
                <w:szCs w:val="22"/>
              </w:rPr>
            </w:pPr>
            <w:r w:rsidRPr="00D02BD2">
              <w:rPr>
                <w:rFonts w:ascii="Calibri" w:hAnsi="Calibri" w:cs="Calibri"/>
                <w:color w:val="000000"/>
                <w:sz w:val="22"/>
                <w:szCs w:val="22"/>
              </w:rPr>
              <w:t>10TH</w:t>
            </w:r>
          </w:p>
        </w:tc>
        <w:tc>
          <w:tcPr>
            <w:tcW w:w="1096" w:type="dxa"/>
            <w:shd w:val="clear" w:color="auto" w:fill="auto"/>
            <w:vAlign w:val="center"/>
          </w:tcPr>
          <w:p w14:paraId="61527BFE" w14:textId="150C0189" w:rsidR="00CD06A9" w:rsidRPr="00341DD6" w:rsidRDefault="00CD06A9" w:rsidP="00CD06A9">
            <w:pPr>
              <w:spacing w:line="240" w:lineRule="auto"/>
              <w:rPr>
                <w:sz w:val="22"/>
                <w:szCs w:val="22"/>
              </w:rPr>
            </w:pPr>
          </w:p>
        </w:tc>
      </w:tr>
      <w:tr w:rsidR="00CD06A9" w:rsidRPr="00F23E3D" w14:paraId="25C48F64" w14:textId="77777777" w:rsidTr="005969A8">
        <w:trPr>
          <w:trHeight w:val="315"/>
        </w:trPr>
        <w:tc>
          <w:tcPr>
            <w:tcW w:w="725" w:type="dxa"/>
            <w:shd w:val="clear" w:color="auto" w:fill="auto"/>
            <w:noWrap/>
            <w:vAlign w:val="center"/>
            <w:hideMark/>
          </w:tcPr>
          <w:p w14:paraId="5FE20BC3" w14:textId="272B2DCC" w:rsidR="00CD06A9" w:rsidRPr="00993410" w:rsidRDefault="00CD06A9" w:rsidP="00CD06A9">
            <w:pPr>
              <w:spacing w:after="0" w:line="240" w:lineRule="auto"/>
              <w:rPr>
                <w:sz w:val="22"/>
                <w:szCs w:val="22"/>
              </w:rPr>
            </w:pPr>
            <w:r w:rsidRPr="00993410">
              <w:rPr>
                <w:sz w:val="22"/>
                <w:szCs w:val="22"/>
              </w:rPr>
              <w:t>5</w:t>
            </w:r>
            <w:r>
              <w:rPr>
                <w:sz w:val="22"/>
                <w:szCs w:val="22"/>
              </w:rPr>
              <w:t>4</w:t>
            </w:r>
          </w:p>
        </w:tc>
        <w:tc>
          <w:tcPr>
            <w:tcW w:w="3019" w:type="dxa"/>
            <w:shd w:val="clear" w:color="auto" w:fill="auto"/>
            <w:noWrap/>
            <w:vAlign w:val="bottom"/>
          </w:tcPr>
          <w:p w14:paraId="7DEA21B6" w14:textId="3CCAE81C"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 xml:space="preserve">GENTRY, MICHAEL </w:t>
            </w:r>
          </w:p>
        </w:tc>
        <w:tc>
          <w:tcPr>
            <w:tcW w:w="4365" w:type="dxa"/>
            <w:shd w:val="clear" w:color="auto" w:fill="auto"/>
            <w:noWrap/>
            <w:vAlign w:val="bottom"/>
          </w:tcPr>
          <w:p w14:paraId="1A1C3636" w14:textId="4F37567C" w:rsidR="00CD06A9" w:rsidRPr="00993410" w:rsidRDefault="00CD06A9" w:rsidP="00CD06A9">
            <w:pPr>
              <w:spacing w:after="0" w:line="240" w:lineRule="auto"/>
              <w:rPr>
                <w:sz w:val="22"/>
                <w:szCs w:val="22"/>
              </w:rPr>
            </w:pPr>
            <w:r w:rsidRPr="00D02BD2">
              <w:rPr>
                <w:rFonts w:ascii="Calibri" w:hAnsi="Calibri" w:cs="Calibri"/>
                <w:color w:val="000000"/>
                <w:sz w:val="22"/>
                <w:szCs w:val="22"/>
              </w:rPr>
              <w:t xml:space="preserve">419 FORCE SUPPORT SQUADRON  </w:t>
            </w:r>
          </w:p>
        </w:tc>
        <w:tc>
          <w:tcPr>
            <w:tcW w:w="900" w:type="dxa"/>
            <w:shd w:val="clear" w:color="auto" w:fill="auto"/>
            <w:noWrap/>
            <w:vAlign w:val="bottom"/>
          </w:tcPr>
          <w:p w14:paraId="47586918" w14:textId="18FDA47F" w:rsidR="00CD06A9" w:rsidRPr="00993410" w:rsidRDefault="00CD06A9" w:rsidP="00CD06A9">
            <w:pPr>
              <w:spacing w:after="0" w:line="240" w:lineRule="auto"/>
              <w:rPr>
                <w:sz w:val="22"/>
                <w:szCs w:val="22"/>
              </w:rPr>
            </w:pPr>
            <w:r w:rsidRPr="00D02BD2">
              <w:rPr>
                <w:rFonts w:ascii="Calibri" w:hAnsi="Calibri" w:cs="Calibri"/>
                <w:color w:val="000000"/>
                <w:sz w:val="22"/>
                <w:szCs w:val="22"/>
              </w:rPr>
              <w:t>10TH</w:t>
            </w:r>
          </w:p>
        </w:tc>
        <w:tc>
          <w:tcPr>
            <w:tcW w:w="1096" w:type="dxa"/>
            <w:shd w:val="clear" w:color="auto" w:fill="auto"/>
            <w:vAlign w:val="center"/>
          </w:tcPr>
          <w:p w14:paraId="252480DA" w14:textId="0B638B3E" w:rsidR="00CD06A9" w:rsidRPr="00341DD6" w:rsidRDefault="00CD06A9" w:rsidP="00CD06A9">
            <w:pPr>
              <w:spacing w:line="240" w:lineRule="auto"/>
              <w:rPr>
                <w:sz w:val="22"/>
                <w:szCs w:val="22"/>
              </w:rPr>
            </w:pPr>
          </w:p>
        </w:tc>
      </w:tr>
      <w:tr w:rsidR="00CD06A9" w:rsidRPr="00F23E3D" w14:paraId="340A07B4" w14:textId="77777777" w:rsidTr="005969A8">
        <w:trPr>
          <w:trHeight w:val="315"/>
        </w:trPr>
        <w:tc>
          <w:tcPr>
            <w:tcW w:w="725" w:type="dxa"/>
            <w:shd w:val="clear" w:color="auto" w:fill="auto"/>
            <w:noWrap/>
            <w:vAlign w:val="center"/>
            <w:hideMark/>
          </w:tcPr>
          <w:p w14:paraId="00BDC8B9" w14:textId="1E1B456B" w:rsidR="00CD06A9" w:rsidRPr="00993410" w:rsidRDefault="00CD06A9" w:rsidP="00CD06A9">
            <w:pPr>
              <w:spacing w:after="0" w:line="240" w:lineRule="auto"/>
              <w:rPr>
                <w:sz w:val="22"/>
                <w:szCs w:val="22"/>
              </w:rPr>
            </w:pPr>
            <w:r w:rsidRPr="00993410">
              <w:rPr>
                <w:sz w:val="22"/>
                <w:szCs w:val="22"/>
              </w:rPr>
              <w:t>5</w:t>
            </w:r>
            <w:r>
              <w:rPr>
                <w:sz w:val="22"/>
                <w:szCs w:val="22"/>
              </w:rPr>
              <w:t>5</w:t>
            </w:r>
          </w:p>
        </w:tc>
        <w:tc>
          <w:tcPr>
            <w:tcW w:w="3019" w:type="dxa"/>
            <w:shd w:val="clear" w:color="auto" w:fill="auto"/>
            <w:noWrap/>
            <w:vAlign w:val="bottom"/>
          </w:tcPr>
          <w:p w14:paraId="0BCA0913" w14:textId="559C609F"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Seitz, Caleb</w:t>
            </w:r>
          </w:p>
        </w:tc>
        <w:tc>
          <w:tcPr>
            <w:tcW w:w="4365" w:type="dxa"/>
            <w:shd w:val="clear" w:color="auto" w:fill="auto"/>
            <w:noWrap/>
            <w:vAlign w:val="bottom"/>
          </w:tcPr>
          <w:p w14:paraId="60CAC34B" w14:textId="6B338E59" w:rsidR="00CD06A9" w:rsidRPr="00993410" w:rsidRDefault="00CD06A9" w:rsidP="00CD06A9">
            <w:pPr>
              <w:spacing w:after="0" w:line="240" w:lineRule="auto"/>
              <w:rPr>
                <w:sz w:val="22"/>
                <w:szCs w:val="22"/>
              </w:rPr>
            </w:pPr>
            <w:r w:rsidRPr="00D02BD2">
              <w:rPr>
                <w:rFonts w:ascii="Calibri" w:hAnsi="Calibri" w:cs="Calibri"/>
                <w:color w:val="000000"/>
                <w:sz w:val="22"/>
                <w:szCs w:val="22"/>
              </w:rPr>
              <w:t xml:space="preserve">349 FORCE SUPPORT SQUADRON  </w:t>
            </w:r>
          </w:p>
        </w:tc>
        <w:tc>
          <w:tcPr>
            <w:tcW w:w="900" w:type="dxa"/>
            <w:shd w:val="clear" w:color="auto" w:fill="auto"/>
            <w:noWrap/>
            <w:vAlign w:val="bottom"/>
          </w:tcPr>
          <w:p w14:paraId="5DB2EBB9" w14:textId="33E8DD53" w:rsidR="00CD06A9" w:rsidRPr="00993410" w:rsidRDefault="00CD06A9" w:rsidP="00CD06A9">
            <w:pPr>
              <w:spacing w:after="0" w:line="240" w:lineRule="auto"/>
              <w:rPr>
                <w:sz w:val="22"/>
                <w:szCs w:val="22"/>
              </w:rPr>
            </w:pPr>
            <w:r w:rsidRPr="00D02BD2">
              <w:rPr>
                <w:rFonts w:ascii="Calibri" w:hAnsi="Calibri" w:cs="Calibri"/>
                <w:color w:val="000000"/>
                <w:sz w:val="22"/>
                <w:szCs w:val="22"/>
              </w:rPr>
              <w:t>4TH</w:t>
            </w:r>
          </w:p>
        </w:tc>
        <w:tc>
          <w:tcPr>
            <w:tcW w:w="1096" w:type="dxa"/>
            <w:shd w:val="clear" w:color="auto" w:fill="auto"/>
            <w:vAlign w:val="center"/>
          </w:tcPr>
          <w:p w14:paraId="3AE81F5C" w14:textId="13C10D6E" w:rsidR="00CD06A9" w:rsidRPr="00341DD6" w:rsidRDefault="00CD06A9" w:rsidP="00CD06A9">
            <w:pPr>
              <w:spacing w:line="240" w:lineRule="auto"/>
              <w:rPr>
                <w:sz w:val="22"/>
                <w:szCs w:val="22"/>
              </w:rPr>
            </w:pPr>
          </w:p>
        </w:tc>
      </w:tr>
      <w:tr w:rsidR="00CD06A9" w:rsidRPr="00F23E3D" w14:paraId="007835DC" w14:textId="77777777" w:rsidTr="005969A8">
        <w:trPr>
          <w:trHeight w:val="315"/>
        </w:trPr>
        <w:tc>
          <w:tcPr>
            <w:tcW w:w="725" w:type="dxa"/>
            <w:shd w:val="clear" w:color="auto" w:fill="auto"/>
            <w:noWrap/>
            <w:vAlign w:val="center"/>
            <w:hideMark/>
          </w:tcPr>
          <w:p w14:paraId="7FD642A7" w14:textId="7D83EAAF" w:rsidR="00CD06A9" w:rsidRPr="00993410" w:rsidRDefault="00CD06A9" w:rsidP="00CD06A9">
            <w:pPr>
              <w:spacing w:after="0" w:line="240" w:lineRule="auto"/>
              <w:rPr>
                <w:sz w:val="22"/>
                <w:szCs w:val="22"/>
              </w:rPr>
            </w:pPr>
            <w:r w:rsidRPr="00993410">
              <w:rPr>
                <w:sz w:val="22"/>
                <w:szCs w:val="22"/>
              </w:rPr>
              <w:t>5</w:t>
            </w:r>
            <w:r>
              <w:rPr>
                <w:sz w:val="22"/>
                <w:szCs w:val="22"/>
              </w:rPr>
              <w:t>6</w:t>
            </w:r>
          </w:p>
        </w:tc>
        <w:tc>
          <w:tcPr>
            <w:tcW w:w="3019" w:type="dxa"/>
            <w:shd w:val="clear" w:color="auto" w:fill="auto"/>
            <w:noWrap/>
            <w:vAlign w:val="bottom"/>
          </w:tcPr>
          <w:p w14:paraId="59C7FEB2" w14:textId="077F8FB3" w:rsidR="00CD06A9" w:rsidRPr="00993410" w:rsidRDefault="00CD06A9" w:rsidP="00CD06A9">
            <w:pPr>
              <w:spacing w:after="0" w:line="240" w:lineRule="auto"/>
              <w:rPr>
                <w:sz w:val="22"/>
                <w:szCs w:val="22"/>
              </w:rPr>
            </w:pPr>
            <w:r w:rsidRPr="00D02BD2">
              <w:rPr>
                <w:rFonts w:ascii="Calibri" w:hAnsi="Calibri" w:cs="Calibri"/>
                <w:color w:val="000000" w:themeColor="text1"/>
                <w:sz w:val="22"/>
                <w:szCs w:val="22"/>
              </w:rPr>
              <w:t>Hughes, Kristi</w:t>
            </w:r>
          </w:p>
        </w:tc>
        <w:tc>
          <w:tcPr>
            <w:tcW w:w="4365" w:type="dxa"/>
            <w:shd w:val="clear" w:color="auto" w:fill="auto"/>
            <w:noWrap/>
            <w:vAlign w:val="bottom"/>
          </w:tcPr>
          <w:p w14:paraId="6882E095" w14:textId="43B871A3" w:rsidR="00CD06A9" w:rsidRPr="00993410" w:rsidRDefault="00CD06A9" w:rsidP="00CD06A9">
            <w:pPr>
              <w:spacing w:after="0" w:line="240" w:lineRule="auto"/>
              <w:rPr>
                <w:sz w:val="22"/>
                <w:szCs w:val="22"/>
              </w:rPr>
            </w:pPr>
            <w:r w:rsidRPr="00D02BD2">
              <w:rPr>
                <w:rFonts w:ascii="Calibri" w:hAnsi="Calibri" w:cs="Calibri"/>
                <w:color w:val="000000"/>
                <w:sz w:val="22"/>
                <w:szCs w:val="22"/>
              </w:rPr>
              <w:t xml:space="preserve">349 FORCE SUPPORT SQUADRON  </w:t>
            </w:r>
          </w:p>
        </w:tc>
        <w:tc>
          <w:tcPr>
            <w:tcW w:w="900" w:type="dxa"/>
            <w:shd w:val="clear" w:color="auto" w:fill="auto"/>
            <w:noWrap/>
            <w:vAlign w:val="bottom"/>
          </w:tcPr>
          <w:p w14:paraId="7FEE9FDF" w14:textId="15EC491E" w:rsidR="00CD06A9" w:rsidRPr="00993410" w:rsidRDefault="00CD06A9" w:rsidP="00CD06A9">
            <w:pPr>
              <w:spacing w:after="0" w:line="240" w:lineRule="auto"/>
              <w:rPr>
                <w:sz w:val="22"/>
                <w:szCs w:val="22"/>
              </w:rPr>
            </w:pPr>
            <w:r w:rsidRPr="00D02BD2">
              <w:rPr>
                <w:rFonts w:ascii="Calibri" w:hAnsi="Calibri" w:cs="Calibri"/>
                <w:color w:val="000000"/>
                <w:sz w:val="22"/>
                <w:szCs w:val="22"/>
              </w:rPr>
              <w:t>4TH</w:t>
            </w:r>
          </w:p>
        </w:tc>
        <w:tc>
          <w:tcPr>
            <w:tcW w:w="1096" w:type="dxa"/>
            <w:shd w:val="clear" w:color="auto" w:fill="auto"/>
            <w:vAlign w:val="center"/>
          </w:tcPr>
          <w:p w14:paraId="259455E4" w14:textId="5146E367" w:rsidR="00CD06A9" w:rsidRPr="00341DD6" w:rsidRDefault="00CD06A9" w:rsidP="00CD06A9">
            <w:pPr>
              <w:spacing w:line="240" w:lineRule="auto"/>
              <w:rPr>
                <w:sz w:val="22"/>
                <w:szCs w:val="22"/>
              </w:rPr>
            </w:pPr>
          </w:p>
        </w:tc>
      </w:tr>
    </w:tbl>
    <w:p w14:paraId="05AD9C29" w14:textId="77777777" w:rsidR="00F142D5" w:rsidRDefault="00F142D5" w:rsidP="00DF0A2E">
      <w:r>
        <w:tab/>
      </w:r>
    </w:p>
    <w:tbl>
      <w:tblPr>
        <w:tblW w:w="10100" w:type="dxa"/>
        <w:tblInd w:w="-180" w:type="dxa"/>
        <w:tblLook w:val="04A0" w:firstRow="1" w:lastRow="0" w:firstColumn="1" w:lastColumn="0" w:noHBand="0" w:noVBand="1"/>
      </w:tblPr>
      <w:tblGrid>
        <w:gridCol w:w="3681"/>
        <w:gridCol w:w="5322"/>
        <w:gridCol w:w="1097"/>
      </w:tblGrid>
      <w:tr w:rsidR="00F142D5" w:rsidRPr="00993410" w14:paraId="0AC6DB99" w14:textId="77777777" w:rsidTr="00D72D7D">
        <w:trPr>
          <w:trHeight w:val="315"/>
        </w:trPr>
        <w:tc>
          <w:tcPr>
            <w:tcW w:w="3019" w:type="dxa"/>
            <w:tcBorders>
              <w:top w:val="nil"/>
              <w:left w:val="nil"/>
              <w:bottom w:val="none" w:sz="12" w:space="0" w:color="000000" w:themeColor="text1"/>
              <w:right w:val="nil"/>
            </w:tcBorders>
            <w:shd w:val="clear" w:color="auto" w:fill="auto"/>
            <w:noWrap/>
            <w:vAlign w:val="center"/>
          </w:tcPr>
          <w:p w14:paraId="704C9108" w14:textId="32320C46" w:rsidR="00F142D5" w:rsidRPr="00993410" w:rsidRDefault="00F142D5" w:rsidP="00D72D7D">
            <w:pPr>
              <w:spacing w:after="0" w:line="240" w:lineRule="auto"/>
              <w:rPr>
                <w:sz w:val="22"/>
                <w:szCs w:val="22"/>
              </w:rPr>
            </w:pPr>
          </w:p>
        </w:tc>
        <w:tc>
          <w:tcPr>
            <w:tcW w:w="4365" w:type="dxa"/>
            <w:tcBorders>
              <w:top w:val="nil"/>
              <w:left w:val="nil"/>
              <w:bottom w:val="none" w:sz="12" w:space="0" w:color="000000" w:themeColor="text1"/>
              <w:right w:val="nil"/>
            </w:tcBorders>
            <w:shd w:val="clear" w:color="auto" w:fill="auto"/>
            <w:noWrap/>
            <w:vAlign w:val="center"/>
          </w:tcPr>
          <w:p w14:paraId="4464CC54" w14:textId="4C1A90CE" w:rsidR="00F142D5" w:rsidRPr="00993410" w:rsidRDefault="00F142D5" w:rsidP="00D72D7D">
            <w:pPr>
              <w:spacing w:after="0" w:line="240" w:lineRule="auto"/>
              <w:rPr>
                <w:sz w:val="22"/>
                <w:szCs w:val="22"/>
              </w:rPr>
            </w:pPr>
          </w:p>
        </w:tc>
        <w:tc>
          <w:tcPr>
            <w:tcW w:w="900" w:type="dxa"/>
            <w:tcBorders>
              <w:top w:val="nil"/>
              <w:left w:val="nil"/>
              <w:bottom w:val="none" w:sz="12" w:space="0" w:color="000000" w:themeColor="text1"/>
              <w:right w:val="nil"/>
            </w:tcBorders>
            <w:shd w:val="clear" w:color="auto" w:fill="auto"/>
            <w:noWrap/>
            <w:vAlign w:val="center"/>
          </w:tcPr>
          <w:p w14:paraId="69FF860F" w14:textId="3DE317F3" w:rsidR="00F142D5" w:rsidRPr="00993410" w:rsidRDefault="00F142D5" w:rsidP="00D72D7D">
            <w:pPr>
              <w:spacing w:after="0" w:line="240" w:lineRule="auto"/>
              <w:rPr>
                <w:sz w:val="22"/>
                <w:szCs w:val="22"/>
              </w:rPr>
            </w:pPr>
          </w:p>
        </w:tc>
      </w:tr>
    </w:tbl>
    <w:p w14:paraId="502FB5EC" w14:textId="0F56880A" w:rsidR="00F142D5" w:rsidRDefault="00F142D5" w:rsidP="00DF0A2E"/>
    <w:p w14:paraId="4AB78425" w14:textId="4A1CDBF9" w:rsidR="00F23E3D" w:rsidRDefault="00F23E3D" w:rsidP="00DF0A2E"/>
    <w:sectPr w:rsidR="00F23E3D" w:rsidSect="005F4C93">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C7B"/>
    <w:multiLevelType w:val="hybridMultilevel"/>
    <w:tmpl w:val="1232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7782"/>
    <w:multiLevelType w:val="hybridMultilevel"/>
    <w:tmpl w:val="BB6CB1E4"/>
    <w:lvl w:ilvl="0" w:tplc="3CCA8D6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5454272">
    <w:abstractNumId w:val="0"/>
  </w:num>
  <w:num w:numId="2" w16cid:durableId="38995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2E"/>
    <w:rsid w:val="00006BDE"/>
    <w:rsid w:val="00084F33"/>
    <w:rsid w:val="00097DBC"/>
    <w:rsid w:val="000A1726"/>
    <w:rsid w:val="000C34D2"/>
    <w:rsid w:val="000C3EDC"/>
    <w:rsid w:val="000D5FBA"/>
    <w:rsid w:val="00100470"/>
    <w:rsid w:val="00116C68"/>
    <w:rsid w:val="00120243"/>
    <w:rsid w:val="001263FB"/>
    <w:rsid w:val="00176925"/>
    <w:rsid w:val="00190F05"/>
    <w:rsid w:val="001A5200"/>
    <w:rsid w:val="001D2F07"/>
    <w:rsid w:val="002007DE"/>
    <w:rsid w:val="00200878"/>
    <w:rsid w:val="002149F4"/>
    <w:rsid w:val="002B6E58"/>
    <w:rsid w:val="002D0AF1"/>
    <w:rsid w:val="002D4244"/>
    <w:rsid w:val="002E702F"/>
    <w:rsid w:val="00307AD7"/>
    <w:rsid w:val="0031471F"/>
    <w:rsid w:val="003179C0"/>
    <w:rsid w:val="0032290B"/>
    <w:rsid w:val="00341DD6"/>
    <w:rsid w:val="003765C9"/>
    <w:rsid w:val="003A341D"/>
    <w:rsid w:val="003C0745"/>
    <w:rsid w:val="003C22FA"/>
    <w:rsid w:val="003C54E8"/>
    <w:rsid w:val="003D1DBA"/>
    <w:rsid w:val="0040038D"/>
    <w:rsid w:val="00443AF4"/>
    <w:rsid w:val="004810B7"/>
    <w:rsid w:val="004A58C1"/>
    <w:rsid w:val="00502081"/>
    <w:rsid w:val="005053CA"/>
    <w:rsid w:val="00517B80"/>
    <w:rsid w:val="00550486"/>
    <w:rsid w:val="00555705"/>
    <w:rsid w:val="00571956"/>
    <w:rsid w:val="005969A8"/>
    <w:rsid w:val="005B20A0"/>
    <w:rsid w:val="005E2C24"/>
    <w:rsid w:val="005F4C93"/>
    <w:rsid w:val="006072CC"/>
    <w:rsid w:val="0061691E"/>
    <w:rsid w:val="006409DC"/>
    <w:rsid w:val="0067606A"/>
    <w:rsid w:val="00677946"/>
    <w:rsid w:val="00680872"/>
    <w:rsid w:val="006A02A3"/>
    <w:rsid w:val="00730E52"/>
    <w:rsid w:val="007357CA"/>
    <w:rsid w:val="007518AD"/>
    <w:rsid w:val="007629A2"/>
    <w:rsid w:val="00770614"/>
    <w:rsid w:val="007763FE"/>
    <w:rsid w:val="00797A66"/>
    <w:rsid w:val="007A1753"/>
    <w:rsid w:val="007E6A5F"/>
    <w:rsid w:val="008150F2"/>
    <w:rsid w:val="00867EB1"/>
    <w:rsid w:val="0087019E"/>
    <w:rsid w:val="00882C9C"/>
    <w:rsid w:val="008964C2"/>
    <w:rsid w:val="008C33FC"/>
    <w:rsid w:val="008C47EE"/>
    <w:rsid w:val="008F2D33"/>
    <w:rsid w:val="00935148"/>
    <w:rsid w:val="00957ACD"/>
    <w:rsid w:val="009633AB"/>
    <w:rsid w:val="00980A3C"/>
    <w:rsid w:val="00985BE2"/>
    <w:rsid w:val="00993410"/>
    <w:rsid w:val="009C2B6C"/>
    <w:rsid w:val="009D2A8E"/>
    <w:rsid w:val="009E4754"/>
    <w:rsid w:val="00A008E8"/>
    <w:rsid w:val="00A033E3"/>
    <w:rsid w:val="00A17E7F"/>
    <w:rsid w:val="00A4274A"/>
    <w:rsid w:val="00A45CD8"/>
    <w:rsid w:val="00A52F10"/>
    <w:rsid w:val="00A704B4"/>
    <w:rsid w:val="00A85C89"/>
    <w:rsid w:val="00A978DC"/>
    <w:rsid w:val="00AF70CD"/>
    <w:rsid w:val="00B055D2"/>
    <w:rsid w:val="00B05B5F"/>
    <w:rsid w:val="00B078E7"/>
    <w:rsid w:val="00B07B72"/>
    <w:rsid w:val="00B23D21"/>
    <w:rsid w:val="00B30514"/>
    <w:rsid w:val="00B54C25"/>
    <w:rsid w:val="00C0078E"/>
    <w:rsid w:val="00C01BDE"/>
    <w:rsid w:val="00C13248"/>
    <w:rsid w:val="00C16759"/>
    <w:rsid w:val="00C3268C"/>
    <w:rsid w:val="00C746FC"/>
    <w:rsid w:val="00CA404C"/>
    <w:rsid w:val="00CD06A9"/>
    <w:rsid w:val="00CF4440"/>
    <w:rsid w:val="00D02BD2"/>
    <w:rsid w:val="00D21619"/>
    <w:rsid w:val="00D257D6"/>
    <w:rsid w:val="00D60951"/>
    <w:rsid w:val="00D70D82"/>
    <w:rsid w:val="00D831D4"/>
    <w:rsid w:val="00DF0A2E"/>
    <w:rsid w:val="00DF25D6"/>
    <w:rsid w:val="00E21553"/>
    <w:rsid w:val="00E56EEB"/>
    <w:rsid w:val="00E625A4"/>
    <w:rsid w:val="00EB3476"/>
    <w:rsid w:val="00F06B88"/>
    <w:rsid w:val="00F142D5"/>
    <w:rsid w:val="00F23E3D"/>
    <w:rsid w:val="00F379CE"/>
    <w:rsid w:val="00F7122D"/>
    <w:rsid w:val="00F86B0D"/>
    <w:rsid w:val="00FC451F"/>
    <w:rsid w:val="00FF726C"/>
    <w:rsid w:val="0118A9D5"/>
    <w:rsid w:val="03898044"/>
    <w:rsid w:val="0486A24F"/>
    <w:rsid w:val="06856A66"/>
    <w:rsid w:val="069FA621"/>
    <w:rsid w:val="0AF3B092"/>
    <w:rsid w:val="0BC0517B"/>
    <w:rsid w:val="0C452DE8"/>
    <w:rsid w:val="0D561795"/>
    <w:rsid w:val="0D8BCFDE"/>
    <w:rsid w:val="0EF76E01"/>
    <w:rsid w:val="0F2898DD"/>
    <w:rsid w:val="0FFC2AD6"/>
    <w:rsid w:val="10BF9E87"/>
    <w:rsid w:val="11BD80AB"/>
    <w:rsid w:val="120511EB"/>
    <w:rsid w:val="124E43CE"/>
    <w:rsid w:val="13749D98"/>
    <w:rsid w:val="13D6088D"/>
    <w:rsid w:val="14B74CFD"/>
    <w:rsid w:val="1511DFCB"/>
    <w:rsid w:val="153FE2EE"/>
    <w:rsid w:val="1664443D"/>
    <w:rsid w:val="16E285A1"/>
    <w:rsid w:val="1BA76437"/>
    <w:rsid w:val="1BFC562A"/>
    <w:rsid w:val="1CE4585D"/>
    <w:rsid w:val="1F07FF23"/>
    <w:rsid w:val="206ABAD4"/>
    <w:rsid w:val="214B453B"/>
    <w:rsid w:val="2409F74D"/>
    <w:rsid w:val="2411026B"/>
    <w:rsid w:val="25310122"/>
    <w:rsid w:val="257CAD60"/>
    <w:rsid w:val="287B6BF2"/>
    <w:rsid w:val="29E2B015"/>
    <w:rsid w:val="2EF743DB"/>
    <w:rsid w:val="2FB92EDD"/>
    <w:rsid w:val="308F7EBC"/>
    <w:rsid w:val="326CF22E"/>
    <w:rsid w:val="34EF522D"/>
    <w:rsid w:val="3A5845FA"/>
    <w:rsid w:val="3B2BBE2D"/>
    <w:rsid w:val="3C0FC4E5"/>
    <w:rsid w:val="3EEE82CC"/>
    <w:rsid w:val="3F33B9F1"/>
    <w:rsid w:val="3FC5CC8F"/>
    <w:rsid w:val="408100B8"/>
    <w:rsid w:val="4120E8C3"/>
    <w:rsid w:val="417D31FD"/>
    <w:rsid w:val="43466D32"/>
    <w:rsid w:val="439C94A2"/>
    <w:rsid w:val="44F0D4D1"/>
    <w:rsid w:val="45C5488E"/>
    <w:rsid w:val="4812A2DA"/>
    <w:rsid w:val="4823D939"/>
    <w:rsid w:val="483EABF7"/>
    <w:rsid w:val="496AF3ED"/>
    <w:rsid w:val="4AB69270"/>
    <w:rsid w:val="4AC8FEA0"/>
    <w:rsid w:val="4C4B5AB4"/>
    <w:rsid w:val="4F45D3D6"/>
    <w:rsid w:val="4FB98C2C"/>
    <w:rsid w:val="4FCBD037"/>
    <w:rsid w:val="4FD93CCA"/>
    <w:rsid w:val="50A49804"/>
    <w:rsid w:val="520C0B2F"/>
    <w:rsid w:val="5337DCBA"/>
    <w:rsid w:val="537EB3CB"/>
    <w:rsid w:val="5481E473"/>
    <w:rsid w:val="552297FE"/>
    <w:rsid w:val="57B5E329"/>
    <w:rsid w:val="595E37A2"/>
    <w:rsid w:val="5B306997"/>
    <w:rsid w:val="5C35CA16"/>
    <w:rsid w:val="5CB981AA"/>
    <w:rsid w:val="5D2B216D"/>
    <w:rsid w:val="5D9064CF"/>
    <w:rsid w:val="5F9CDC8E"/>
    <w:rsid w:val="60899969"/>
    <w:rsid w:val="6295EED8"/>
    <w:rsid w:val="65B173F3"/>
    <w:rsid w:val="65F1B045"/>
    <w:rsid w:val="667263A7"/>
    <w:rsid w:val="684B6896"/>
    <w:rsid w:val="68644FA5"/>
    <w:rsid w:val="6A9038A3"/>
    <w:rsid w:val="6B97E144"/>
    <w:rsid w:val="6C193BEE"/>
    <w:rsid w:val="6D582122"/>
    <w:rsid w:val="6DE3A2F9"/>
    <w:rsid w:val="6ECF84C1"/>
    <w:rsid w:val="6FFCDF86"/>
    <w:rsid w:val="7225A6D0"/>
    <w:rsid w:val="72B99546"/>
    <w:rsid w:val="72D0780A"/>
    <w:rsid w:val="7313FC58"/>
    <w:rsid w:val="73C672BE"/>
    <w:rsid w:val="7445C518"/>
    <w:rsid w:val="749BDC4B"/>
    <w:rsid w:val="74DC7840"/>
    <w:rsid w:val="754CEF84"/>
    <w:rsid w:val="75683491"/>
    <w:rsid w:val="75B8271D"/>
    <w:rsid w:val="76B07E8B"/>
    <w:rsid w:val="782AA7A3"/>
    <w:rsid w:val="789A6712"/>
    <w:rsid w:val="7A905808"/>
    <w:rsid w:val="7AEC3181"/>
    <w:rsid w:val="7B05AD19"/>
    <w:rsid w:val="7BDF3CA7"/>
    <w:rsid w:val="7C2C3DBD"/>
    <w:rsid w:val="7D8F4FFB"/>
    <w:rsid w:val="7E6330D5"/>
    <w:rsid w:val="7FB79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AB27"/>
  <w15:chartTrackingRefBased/>
  <w15:docId w15:val="{138329DF-25F8-497C-B570-FE8990A4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2E"/>
    <w:rPr>
      <w:rFonts w:eastAsiaTheme="majorEastAsia" w:cstheme="majorBidi"/>
      <w:color w:val="272727" w:themeColor="text1" w:themeTint="D8"/>
    </w:rPr>
  </w:style>
  <w:style w:type="paragraph" w:styleId="Title">
    <w:name w:val="Title"/>
    <w:basedOn w:val="Normal"/>
    <w:next w:val="Normal"/>
    <w:link w:val="TitleChar"/>
    <w:uiPriority w:val="10"/>
    <w:qFormat/>
    <w:rsid w:val="00DF0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2E"/>
    <w:pPr>
      <w:spacing w:before="160"/>
      <w:jc w:val="center"/>
    </w:pPr>
    <w:rPr>
      <w:i/>
      <w:iCs/>
      <w:color w:val="404040" w:themeColor="text1" w:themeTint="BF"/>
    </w:rPr>
  </w:style>
  <w:style w:type="character" w:customStyle="1" w:styleId="QuoteChar">
    <w:name w:val="Quote Char"/>
    <w:basedOn w:val="DefaultParagraphFont"/>
    <w:link w:val="Quote"/>
    <w:uiPriority w:val="29"/>
    <w:rsid w:val="00DF0A2E"/>
    <w:rPr>
      <w:i/>
      <w:iCs/>
      <w:color w:val="404040" w:themeColor="text1" w:themeTint="BF"/>
    </w:rPr>
  </w:style>
  <w:style w:type="paragraph" w:styleId="ListParagraph">
    <w:name w:val="List Paragraph"/>
    <w:basedOn w:val="Normal"/>
    <w:uiPriority w:val="34"/>
    <w:qFormat/>
    <w:rsid w:val="00DF0A2E"/>
    <w:pPr>
      <w:ind w:left="720"/>
      <w:contextualSpacing/>
    </w:pPr>
  </w:style>
  <w:style w:type="character" w:styleId="IntenseEmphasis">
    <w:name w:val="Intense Emphasis"/>
    <w:basedOn w:val="DefaultParagraphFont"/>
    <w:uiPriority w:val="21"/>
    <w:qFormat/>
    <w:rsid w:val="00DF0A2E"/>
    <w:rPr>
      <w:i/>
      <w:iCs/>
      <w:color w:val="0F4761" w:themeColor="accent1" w:themeShade="BF"/>
    </w:rPr>
  </w:style>
  <w:style w:type="paragraph" w:styleId="IntenseQuote">
    <w:name w:val="Intense Quote"/>
    <w:basedOn w:val="Normal"/>
    <w:next w:val="Normal"/>
    <w:link w:val="IntenseQuoteChar"/>
    <w:uiPriority w:val="30"/>
    <w:qFormat/>
    <w:rsid w:val="00DF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2E"/>
    <w:rPr>
      <w:i/>
      <w:iCs/>
      <w:color w:val="0F4761" w:themeColor="accent1" w:themeShade="BF"/>
    </w:rPr>
  </w:style>
  <w:style w:type="character" w:styleId="IntenseReference">
    <w:name w:val="Intense Reference"/>
    <w:basedOn w:val="DefaultParagraphFont"/>
    <w:uiPriority w:val="32"/>
    <w:qFormat/>
    <w:rsid w:val="00DF0A2E"/>
    <w:rPr>
      <w:b/>
      <w:bCs/>
      <w:smallCaps/>
      <w:color w:val="0F4761" w:themeColor="accent1" w:themeShade="BF"/>
      <w:spacing w:val="5"/>
    </w:rPr>
  </w:style>
  <w:style w:type="character" w:styleId="Hyperlink">
    <w:name w:val="Hyperlink"/>
    <w:basedOn w:val="DefaultParagraphFont"/>
    <w:uiPriority w:val="99"/>
    <w:unhideWhenUsed/>
    <w:rsid w:val="004810B7"/>
    <w:rPr>
      <w:color w:val="467886" w:themeColor="hyperlink"/>
      <w:u w:val="single"/>
    </w:rPr>
  </w:style>
  <w:style w:type="character" w:styleId="UnresolvedMention">
    <w:name w:val="Unresolved Mention"/>
    <w:basedOn w:val="DefaultParagraphFont"/>
    <w:uiPriority w:val="99"/>
    <w:semiHidden/>
    <w:unhideWhenUsed/>
    <w:rsid w:val="0048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4435">
      <w:bodyDiv w:val="1"/>
      <w:marLeft w:val="0"/>
      <w:marRight w:val="0"/>
      <w:marTop w:val="0"/>
      <w:marBottom w:val="0"/>
      <w:divBdr>
        <w:top w:val="none" w:sz="0" w:space="0" w:color="auto"/>
        <w:left w:val="none" w:sz="0" w:space="0" w:color="auto"/>
        <w:bottom w:val="none" w:sz="0" w:space="0" w:color="auto"/>
        <w:right w:val="none" w:sz="0" w:space="0" w:color="auto"/>
      </w:divBdr>
    </w:div>
    <w:div w:id="266622512">
      <w:bodyDiv w:val="1"/>
      <w:marLeft w:val="0"/>
      <w:marRight w:val="0"/>
      <w:marTop w:val="0"/>
      <w:marBottom w:val="0"/>
      <w:divBdr>
        <w:top w:val="none" w:sz="0" w:space="0" w:color="auto"/>
        <w:left w:val="none" w:sz="0" w:space="0" w:color="auto"/>
        <w:bottom w:val="none" w:sz="0" w:space="0" w:color="auto"/>
        <w:right w:val="none" w:sz="0" w:space="0" w:color="auto"/>
      </w:divBdr>
    </w:div>
    <w:div w:id="573780895">
      <w:bodyDiv w:val="1"/>
      <w:marLeft w:val="0"/>
      <w:marRight w:val="0"/>
      <w:marTop w:val="0"/>
      <w:marBottom w:val="0"/>
      <w:divBdr>
        <w:top w:val="none" w:sz="0" w:space="0" w:color="auto"/>
        <w:left w:val="none" w:sz="0" w:space="0" w:color="auto"/>
        <w:bottom w:val="none" w:sz="0" w:space="0" w:color="auto"/>
        <w:right w:val="none" w:sz="0" w:space="0" w:color="auto"/>
      </w:divBdr>
    </w:div>
    <w:div w:id="894436682">
      <w:bodyDiv w:val="1"/>
      <w:marLeft w:val="0"/>
      <w:marRight w:val="0"/>
      <w:marTop w:val="0"/>
      <w:marBottom w:val="0"/>
      <w:divBdr>
        <w:top w:val="none" w:sz="0" w:space="0" w:color="auto"/>
        <w:left w:val="none" w:sz="0" w:space="0" w:color="auto"/>
        <w:bottom w:val="none" w:sz="0" w:space="0" w:color="auto"/>
        <w:right w:val="none" w:sz="0" w:space="0" w:color="auto"/>
      </w:divBdr>
    </w:div>
    <w:div w:id="901527823">
      <w:bodyDiv w:val="1"/>
      <w:marLeft w:val="0"/>
      <w:marRight w:val="0"/>
      <w:marTop w:val="0"/>
      <w:marBottom w:val="0"/>
      <w:divBdr>
        <w:top w:val="none" w:sz="0" w:space="0" w:color="auto"/>
        <w:left w:val="none" w:sz="0" w:space="0" w:color="auto"/>
        <w:bottom w:val="none" w:sz="0" w:space="0" w:color="auto"/>
        <w:right w:val="none" w:sz="0" w:space="0" w:color="auto"/>
      </w:divBdr>
    </w:div>
    <w:div w:id="1168446967">
      <w:bodyDiv w:val="1"/>
      <w:marLeft w:val="0"/>
      <w:marRight w:val="0"/>
      <w:marTop w:val="0"/>
      <w:marBottom w:val="0"/>
      <w:divBdr>
        <w:top w:val="none" w:sz="0" w:space="0" w:color="auto"/>
        <w:left w:val="none" w:sz="0" w:space="0" w:color="auto"/>
        <w:bottom w:val="none" w:sz="0" w:space="0" w:color="auto"/>
        <w:right w:val="none" w:sz="0" w:space="0" w:color="auto"/>
      </w:divBdr>
    </w:div>
    <w:div w:id="1201478626">
      <w:bodyDiv w:val="1"/>
      <w:marLeft w:val="0"/>
      <w:marRight w:val="0"/>
      <w:marTop w:val="0"/>
      <w:marBottom w:val="0"/>
      <w:divBdr>
        <w:top w:val="none" w:sz="0" w:space="0" w:color="auto"/>
        <w:left w:val="none" w:sz="0" w:space="0" w:color="auto"/>
        <w:bottom w:val="none" w:sz="0" w:space="0" w:color="auto"/>
        <w:right w:val="none" w:sz="0" w:space="0" w:color="auto"/>
      </w:divBdr>
    </w:div>
    <w:div w:id="1228959975">
      <w:bodyDiv w:val="1"/>
      <w:marLeft w:val="0"/>
      <w:marRight w:val="0"/>
      <w:marTop w:val="0"/>
      <w:marBottom w:val="0"/>
      <w:divBdr>
        <w:top w:val="none" w:sz="0" w:space="0" w:color="auto"/>
        <w:left w:val="none" w:sz="0" w:space="0" w:color="auto"/>
        <w:bottom w:val="none" w:sz="0" w:space="0" w:color="auto"/>
        <w:right w:val="none" w:sz="0" w:space="0" w:color="auto"/>
      </w:divBdr>
    </w:div>
    <w:div w:id="14391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c.afrc.af.mil/Services/Assign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2DEB1AE2AA74F9CDF91DECE19D958" ma:contentTypeVersion="4" ma:contentTypeDescription="Create a new document." ma:contentTypeScope="" ma:versionID="7266d276bfe03711baaa5e25d828dc96">
  <xsd:schema xmlns:xsd="http://www.w3.org/2001/XMLSchema" xmlns:xs="http://www.w3.org/2001/XMLSchema" xmlns:p="http://schemas.microsoft.com/office/2006/metadata/properties" xmlns:ns2="d1cc5e6a-a4c9-4834-be32-a9a87af42e02" targetNamespace="http://schemas.microsoft.com/office/2006/metadata/properties" ma:root="true" ma:fieldsID="ebac306999ae02107ec488a210cecaec" ns2:_="">
    <xsd:import namespace="d1cc5e6a-a4c9-4834-be32-a9a87af42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c5e6a-a4c9-4834-be32-a9a87af42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57BFE-E232-48C8-82B6-D310128FE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c5e6a-a4c9-4834-be32-a9a87af4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D0741-B827-4182-98E1-D146995DC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2B8F90-98FD-4117-857D-631C7EE7F4D2}">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Links>
    <vt:vector size="6" baseType="variant">
      <vt:variant>
        <vt:i4>7012469</vt:i4>
      </vt:variant>
      <vt:variant>
        <vt:i4>0</vt:i4>
      </vt:variant>
      <vt:variant>
        <vt:i4>0</vt:i4>
      </vt:variant>
      <vt:variant>
        <vt:i4>5</vt:i4>
      </vt:variant>
      <vt:variant>
        <vt:lpwstr>https://www.arpc.afrc.af.mil/Services/Assignments/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ADRIAN D TSgt USAF AFRC ARPC/DPAAG</dc:creator>
  <cp:keywords/>
  <dc:description/>
  <cp:lastModifiedBy>COOMBS, ADRIAN D MSgt USAF AFRC ARPC/DPAAG</cp:lastModifiedBy>
  <cp:revision>2</cp:revision>
  <dcterms:created xsi:type="dcterms:W3CDTF">2025-03-31T21:24:00Z</dcterms:created>
  <dcterms:modified xsi:type="dcterms:W3CDTF">2025-03-31T21:24:00Z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0x0101008D32DEB1AE2AA74F9CDF91DECE19D958</vt:lpwstr>
  </property>
</Properties>
</file>